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F2" w:rsidRDefault="00D32186">
      <w:pPr>
        <w:pStyle w:val="31"/>
        <w:spacing w:before="78" w:line="274" w:lineRule="exact"/>
        <w:ind w:right="141"/>
        <w:jc w:val="right"/>
      </w:pPr>
      <w:r>
        <w:rPr>
          <w:spacing w:val="-2"/>
        </w:rPr>
        <w:t>УТВЕРЖДАЮ</w:t>
      </w:r>
    </w:p>
    <w:p w:rsidR="00A129F2" w:rsidRDefault="00D32186">
      <w:pPr>
        <w:pStyle w:val="a7"/>
        <w:ind w:left="6276" w:right="141" w:hanging="543"/>
        <w:jc w:val="right"/>
        <w:rPr>
          <w:spacing w:val="-2"/>
        </w:rPr>
      </w:pPr>
      <w:r>
        <w:rPr>
          <w:spacing w:val="-2"/>
        </w:rPr>
        <w:t xml:space="preserve">Митрополит </w:t>
      </w:r>
      <w:r>
        <w:rPr>
          <w:bCs/>
          <w:spacing w:val="-2"/>
        </w:rPr>
        <w:t>Хабаровский</w:t>
      </w:r>
      <w:r>
        <w:rPr>
          <w:b/>
          <w:bCs/>
          <w:spacing w:val="-2"/>
        </w:rPr>
        <w:t xml:space="preserve"> </w:t>
      </w:r>
      <w:r>
        <w:rPr>
          <w:bCs/>
          <w:spacing w:val="-2"/>
        </w:rPr>
        <w:t>и</w:t>
      </w:r>
      <w:r>
        <w:rPr>
          <w:b/>
          <w:bCs/>
          <w:spacing w:val="-2"/>
        </w:rPr>
        <w:t xml:space="preserve"> </w:t>
      </w:r>
      <w:r>
        <w:rPr>
          <w:bCs/>
          <w:spacing w:val="-2"/>
        </w:rPr>
        <w:t>Приамурский</w:t>
      </w:r>
      <w:r>
        <w:rPr>
          <w:spacing w:val="-2"/>
        </w:rPr>
        <w:t xml:space="preserve"> Русской православной церкви</w:t>
      </w:r>
    </w:p>
    <w:p w:rsidR="00A129F2" w:rsidRDefault="00A129F2">
      <w:pPr>
        <w:pStyle w:val="a7"/>
        <w:ind w:left="6276" w:right="141" w:hanging="543"/>
        <w:jc w:val="right"/>
        <w:rPr>
          <w:spacing w:val="-2"/>
        </w:rPr>
      </w:pPr>
    </w:p>
    <w:p w:rsidR="00A129F2" w:rsidRDefault="00D32186">
      <w:pPr>
        <w:pStyle w:val="a7"/>
        <w:ind w:left="6276" w:right="141" w:hanging="543"/>
        <w:jc w:val="right"/>
        <w:rPr>
          <w:spacing w:val="-2"/>
        </w:rPr>
      </w:pPr>
      <w:r>
        <w:rPr>
          <w:u w:val="single"/>
        </w:rPr>
        <w:tab/>
      </w:r>
      <w:r>
        <w:rPr>
          <w:spacing w:val="-2"/>
        </w:rPr>
        <w:t xml:space="preserve">А.Н. </w:t>
      </w:r>
      <w:proofErr w:type="spellStart"/>
      <w:r>
        <w:rPr>
          <w:spacing w:val="-2"/>
        </w:rPr>
        <w:t>Снигур</w:t>
      </w:r>
      <w:proofErr w:type="spellEnd"/>
      <w:r>
        <w:rPr>
          <w:spacing w:val="-2"/>
        </w:rPr>
        <w:t xml:space="preserve"> </w:t>
      </w:r>
    </w:p>
    <w:p w:rsidR="00A129F2" w:rsidRDefault="00D32186">
      <w:pPr>
        <w:pStyle w:val="a7"/>
        <w:tabs>
          <w:tab w:val="left" w:pos="599"/>
          <w:tab w:val="left" w:pos="2270"/>
        </w:tabs>
        <w:spacing w:line="275" w:lineRule="exact"/>
        <w:ind w:right="141"/>
        <w:jc w:val="right"/>
      </w:pPr>
      <w:r>
        <w:rPr>
          <w:spacing w:val="-5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2026 </w:t>
      </w:r>
      <w:r>
        <w:rPr>
          <w:spacing w:val="-5"/>
        </w:rPr>
        <w:t>г.</w:t>
      </w:r>
    </w:p>
    <w:p w:rsidR="00A129F2" w:rsidRPr="008924BD" w:rsidRDefault="00A129F2">
      <w:pPr>
        <w:pStyle w:val="a9"/>
        <w:ind w:left="3854" w:right="3858" w:firstLine="151"/>
        <w:jc w:val="center"/>
        <w:rPr>
          <w:b w:val="0"/>
          <w:bCs w:val="0"/>
          <w:sz w:val="24"/>
          <w:szCs w:val="24"/>
        </w:rPr>
      </w:pPr>
    </w:p>
    <w:p w:rsidR="00A129F2" w:rsidRDefault="00D32186">
      <w:pPr>
        <w:pStyle w:val="a9"/>
        <w:ind w:left="0" w:firstLine="15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Положение</w:t>
      </w:r>
      <w:r w:rsidRPr="008924B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8924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проведении </w:t>
      </w:r>
    </w:p>
    <w:p w:rsidR="00A129F2" w:rsidRDefault="00D32186">
      <w:pPr>
        <w:pStyle w:val="a9"/>
        <w:ind w:left="0"/>
        <w:jc w:val="center"/>
        <w:rPr>
          <w:spacing w:val="-14"/>
          <w:sz w:val="24"/>
          <w:szCs w:val="24"/>
        </w:rPr>
      </w:pPr>
      <w:r>
        <w:rPr>
          <w:sz w:val="24"/>
          <w:szCs w:val="24"/>
        </w:rPr>
        <w:t>Краевого фестиваля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духовного</w:t>
      </w:r>
      <w:r>
        <w:rPr>
          <w:spacing w:val="-16"/>
          <w:sz w:val="24"/>
          <w:szCs w:val="24"/>
        </w:rPr>
        <w:t xml:space="preserve"> творчества детей и молодёжи </w:t>
      </w:r>
      <w:r>
        <w:rPr>
          <w:spacing w:val="-14"/>
          <w:sz w:val="24"/>
          <w:szCs w:val="24"/>
        </w:rPr>
        <w:t xml:space="preserve"> </w:t>
      </w:r>
    </w:p>
    <w:p w:rsidR="00A129F2" w:rsidRDefault="00D32186">
      <w:pPr>
        <w:pStyle w:val="a9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«Св</w:t>
      </w:r>
      <w:r w:rsidR="008924BD">
        <w:rPr>
          <w:sz w:val="24"/>
          <w:szCs w:val="24"/>
        </w:rPr>
        <w:t>ятой России край</w:t>
      </w:r>
      <w:r>
        <w:rPr>
          <w:spacing w:val="-2"/>
          <w:sz w:val="24"/>
          <w:szCs w:val="24"/>
        </w:rPr>
        <w:t>»</w:t>
      </w:r>
    </w:p>
    <w:p w:rsidR="00A129F2" w:rsidRDefault="00D32186">
      <w:pPr>
        <w:pStyle w:val="11"/>
        <w:numPr>
          <w:ilvl w:val="0"/>
          <w:numId w:val="1"/>
        </w:numPr>
        <w:tabs>
          <w:tab w:val="left" w:pos="1111"/>
        </w:tabs>
        <w:spacing w:before="335"/>
        <w:ind w:left="1111" w:hanging="249"/>
        <w:rPr>
          <w:sz w:val="24"/>
          <w:szCs w:val="24"/>
        </w:rPr>
      </w:pPr>
      <w:r>
        <w:rPr>
          <w:sz w:val="24"/>
          <w:szCs w:val="24"/>
        </w:rPr>
        <w:t>Общие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положения:</w:t>
      </w:r>
    </w:p>
    <w:p w:rsidR="00A129F2" w:rsidRDefault="00D32186">
      <w:pPr>
        <w:pStyle w:val="a7"/>
        <w:spacing w:before="317" w:line="276" w:lineRule="auto"/>
        <w:ind w:left="143" w:right="139" w:firstLine="719"/>
        <w:jc w:val="both"/>
      </w:pPr>
      <w:r>
        <w:rPr>
          <w:color w:val="1A1A1A"/>
        </w:rPr>
        <w:t>Краевой фестиваль</w:t>
      </w:r>
      <w:r>
        <w:t xml:space="preserve"> духовного творчества детей и молодежи </w:t>
      </w:r>
      <w:r>
        <w:rPr>
          <w:color w:val="1A1A1A"/>
        </w:rPr>
        <w:t xml:space="preserve">«Свет Русской Души» (далее – фестиваль) проводится в соответствии с Основами государственной </w:t>
      </w:r>
      <w:r>
        <w:t xml:space="preserve">культурной </w:t>
      </w:r>
      <w:r>
        <w:rPr>
          <w:color w:val="1A1A1A"/>
        </w:rPr>
        <w:t>политики по сохранению и укреплению традиционных российских духовно-нравственных ценностей, которые утверждены Указом Президента Российской Федерации от 09.11.2022 № 809.</w:t>
      </w:r>
    </w:p>
    <w:p w:rsidR="00A129F2" w:rsidRDefault="00A129F2">
      <w:pPr>
        <w:pStyle w:val="a7"/>
        <w:spacing w:before="4"/>
      </w:pPr>
    </w:p>
    <w:p w:rsidR="00A129F2" w:rsidRDefault="00D32186">
      <w:pPr>
        <w:pStyle w:val="11"/>
        <w:numPr>
          <w:ilvl w:val="0"/>
          <w:numId w:val="1"/>
        </w:numPr>
        <w:tabs>
          <w:tab w:val="left" w:pos="1221"/>
        </w:tabs>
        <w:ind w:left="1221" w:hanging="359"/>
        <w:rPr>
          <w:sz w:val="24"/>
          <w:szCs w:val="24"/>
        </w:rPr>
      </w:pPr>
      <w:r>
        <w:rPr>
          <w:sz w:val="24"/>
          <w:szCs w:val="24"/>
        </w:rPr>
        <w:t>Учредители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фестиваля: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1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Хабаровская епархия Русской православной церкви;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1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Хабаровский государственный институт культуры (Кафедра режиссуры театрализованных представлений и праздников);</w:t>
      </w:r>
    </w:p>
    <w:p w:rsidR="00A129F2" w:rsidRDefault="00A129F2">
      <w:pPr>
        <w:pStyle w:val="ae"/>
        <w:tabs>
          <w:tab w:val="left" w:pos="86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D32186">
      <w:pPr>
        <w:pStyle w:val="11"/>
        <w:numPr>
          <w:ilvl w:val="0"/>
          <w:numId w:val="1"/>
        </w:numPr>
        <w:tabs>
          <w:tab w:val="left" w:pos="1328"/>
        </w:tabs>
        <w:spacing w:before="156"/>
        <w:ind w:left="1328" w:hanging="46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Организаторы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фестиваля:</w:t>
      </w:r>
    </w:p>
    <w:p w:rsidR="00A129F2" w:rsidRDefault="00D32186">
      <w:pPr>
        <w:pStyle w:val="a7"/>
        <w:numPr>
          <w:ilvl w:val="0"/>
          <w:numId w:val="3"/>
        </w:numPr>
        <w:spacing w:line="276" w:lineRule="auto"/>
        <w:ind w:right="141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Хабаровский государственный институт культуры</w:t>
      </w:r>
      <w:r>
        <w:rPr>
          <w:color w:val="000000" w:themeColor="text1"/>
        </w:rPr>
        <w:t xml:space="preserve"> (</w:t>
      </w:r>
      <w:hyperlink r:id="rId8" w:history="1">
        <w:r>
          <w:rPr>
            <w:rStyle w:val="a3"/>
            <w:color w:val="000000" w:themeColor="text1"/>
            <w:u w:val="none"/>
            <w:shd w:val="clear" w:color="auto" w:fill="FFFFFF"/>
          </w:rPr>
          <w:t>Кафедра режиссуры театрализованных представлений и праздников</w:t>
        </w:r>
      </w:hyperlink>
      <w:r>
        <w:rPr>
          <w:color w:val="000000" w:themeColor="text1"/>
        </w:rPr>
        <w:t>);</w:t>
      </w:r>
    </w:p>
    <w:p w:rsidR="00A129F2" w:rsidRPr="00844660" w:rsidRDefault="00D32186">
      <w:pPr>
        <w:pStyle w:val="a7"/>
        <w:numPr>
          <w:ilvl w:val="0"/>
          <w:numId w:val="3"/>
        </w:numPr>
        <w:spacing w:line="276" w:lineRule="auto"/>
        <w:ind w:right="141"/>
        <w:jc w:val="both"/>
        <w:rPr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Молодёжный отдел Хабаровской епархии Русской Православной Церкви</w:t>
      </w:r>
    </w:p>
    <w:p w:rsidR="00844660" w:rsidRPr="00844660" w:rsidRDefault="00844660" w:rsidP="00844660">
      <w:pPr>
        <w:pStyle w:val="ae"/>
        <w:numPr>
          <w:ilvl w:val="0"/>
          <w:numId w:val="3"/>
        </w:numPr>
        <w:rPr>
          <w:color w:val="000000" w:themeColor="text1"/>
          <w:sz w:val="24"/>
          <w:szCs w:val="24"/>
          <w:shd w:val="clear" w:color="auto" w:fill="FFFFFF"/>
        </w:rPr>
      </w:pPr>
      <w:r w:rsidRPr="00844660">
        <w:rPr>
          <w:color w:val="000000" w:themeColor="text1"/>
          <w:sz w:val="24"/>
          <w:szCs w:val="24"/>
          <w:shd w:val="clear" w:color="auto" w:fill="FFFFFF"/>
        </w:rPr>
        <w:t>Министерство по внутренней и информационной политике Хабаровского края.</w:t>
      </w:r>
    </w:p>
    <w:p w:rsidR="00844660" w:rsidRDefault="00844660" w:rsidP="00844660">
      <w:pPr>
        <w:pStyle w:val="a7"/>
        <w:spacing w:line="276" w:lineRule="auto"/>
        <w:ind w:left="863" w:right="141"/>
        <w:jc w:val="both"/>
        <w:rPr>
          <w:color w:val="000000" w:themeColor="text1"/>
          <w:shd w:val="clear" w:color="auto" w:fill="FFFFFF"/>
        </w:rPr>
      </w:pPr>
    </w:p>
    <w:p w:rsidR="00A129F2" w:rsidRDefault="00A129F2">
      <w:pPr>
        <w:pStyle w:val="a7"/>
        <w:spacing w:line="276" w:lineRule="auto"/>
        <w:ind w:left="863" w:right="141"/>
        <w:jc w:val="both"/>
        <w:rPr>
          <w:color w:val="000000" w:themeColor="text1"/>
        </w:rPr>
      </w:pPr>
    </w:p>
    <w:p w:rsidR="00A129F2" w:rsidRDefault="00D32186">
      <w:pPr>
        <w:pStyle w:val="11"/>
        <w:numPr>
          <w:ilvl w:val="0"/>
          <w:numId w:val="1"/>
        </w:numPr>
        <w:tabs>
          <w:tab w:val="left" w:pos="1312"/>
        </w:tabs>
        <w:spacing w:before="190"/>
        <w:ind w:left="1312" w:hanging="45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Партнёры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фестиваля:</w:t>
      </w:r>
    </w:p>
    <w:p w:rsidR="00A129F2" w:rsidRDefault="00A129F2">
      <w:pPr>
        <w:spacing w:line="200" w:lineRule="atLeast"/>
        <w:rPr>
          <w:color w:val="000000" w:themeColor="text1"/>
          <w:sz w:val="24"/>
          <w:szCs w:val="24"/>
        </w:rPr>
      </w:pPr>
    </w:p>
    <w:p w:rsidR="00A129F2" w:rsidRPr="00844660" w:rsidRDefault="00844660">
      <w:pPr>
        <w:pStyle w:val="ae"/>
        <w:numPr>
          <w:ilvl w:val="0"/>
          <w:numId w:val="2"/>
        </w:numPr>
        <w:tabs>
          <w:tab w:val="left" w:pos="861"/>
        </w:tabs>
        <w:spacing w:before="41"/>
        <w:ind w:left="861" w:hanging="359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466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Восточный военный округ</w:t>
      </w:r>
    </w:p>
    <w:p w:rsidR="00A129F2" w:rsidRPr="00844660" w:rsidRDefault="00844660">
      <w:pPr>
        <w:pStyle w:val="ae"/>
        <w:numPr>
          <w:ilvl w:val="0"/>
          <w:numId w:val="2"/>
        </w:numPr>
        <w:tabs>
          <w:tab w:val="left" w:pos="861"/>
        </w:tabs>
        <w:spacing w:before="41"/>
        <w:ind w:left="861" w:hanging="359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466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Министерство туризма Хабаровского края</w:t>
      </w:r>
    </w:p>
    <w:p w:rsidR="00844660" w:rsidRPr="00844660" w:rsidRDefault="00844660" w:rsidP="00844660">
      <w:pPr>
        <w:tabs>
          <w:tab w:val="left" w:pos="861"/>
        </w:tabs>
        <w:spacing w:before="41"/>
        <w:ind w:left="502"/>
        <w:rPr>
          <w:color w:val="FF0000"/>
          <w:sz w:val="24"/>
          <w:szCs w:val="24"/>
        </w:rPr>
      </w:pPr>
    </w:p>
    <w:p w:rsidR="00A129F2" w:rsidRDefault="00A129F2">
      <w:pPr>
        <w:tabs>
          <w:tab w:val="left" w:pos="861"/>
        </w:tabs>
        <w:spacing w:before="43"/>
        <w:rPr>
          <w:color w:val="FF0000"/>
          <w:sz w:val="24"/>
          <w:szCs w:val="24"/>
        </w:rPr>
      </w:pPr>
    </w:p>
    <w:p w:rsidR="00A129F2" w:rsidRDefault="00D32186">
      <w:pPr>
        <w:pStyle w:val="11"/>
        <w:numPr>
          <w:ilvl w:val="0"/>
          <w:numId w:val="4"/>
        </w:numPr>
        <w:tabs>
          <w:tab w:val="left" w:pos="1312"/>
        </w:tabs>
        <w:ind w:left="1312" w:hanging="45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Информационную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поддержку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фестивалю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оказывают:</w:t>
      </w:r>
    </w:p>
    <w:p w:rsidR="00A129F2" w:rsidRDefault="00A129F2">
      <w:pPr>
        <w:pStyle w:val="a7"/>
        <w:spacing w:before="42"/>
        <w:rPr>
          <w:b/>
          <w:color w:val="000000" w:themeColor="text1"/>
        </w:rPr>
      </w:pPr>
    </w:p>
    <w:p w:rsidR="00A129F2" w:rsidRPr="00844660" w:rsidRDefault="00D32186">
      <w:pPr>
        <w:pStyle w:val="ae"/>
        <w:numPr>
          <w:ilvl w:val="0"/>
          <w:numId w:val="2"/>
        </w:numPr>
        <w:tabs>
          <w:tab w:val="left" w:pos="861"/>
        </w:tabs>
        <w:ind w:left="861" w:hanging="35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Государственная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телевизионная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компания</w:t>
      </w:r>
      <w:r>
        <w:rPr>
          <w:color w:val="000000" w:themeColor="text1"/>
          <w:spacing w:val="-3"/>
          <w:sz w:val="24"/>
          <w:szCs w:val="24"/>
        </w:rPr>
        <w:t>;</w:t>
      </w:r>
    </w:p>
    <w:p w:rsidR="00844660" w:rsidRDefault="00844660">
      <w:pPr>
        <w:pStyle w:val="ae"/>
        <w:numPr>
          <w:ilvl w:val="0"/>
          <w:numId w:val="2"/>
        </w:numPr>
        <w:tabs>
          <w:tab w:val="left" w:pos="861"/>
        </w:tabs>
        <w:ind w:left="861" w:hanging="35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Телеканал «Губерния»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1"/>
        </w:tabs>
        <w:spacing w:before="77"/>
        <w:ind w:left="861" w:hanging="35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Телеканал «Благовест»</w:t>
      </w:r>
      <w:r>
        <w:rPr>
          <w:color w:val="000000" w:themeColor="text1"/>
          <w:spacing w:val="-4"/>
          <w:sz w:val="24"/>
          <w:szCs w:val="24"/>
        </w:rPr>
        <w:t>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1"/>
        </w:tabs>
        <w:spacing w:before="44"/>
        <w:ind w:left="861" w:hanging="35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группа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«Благовест»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социальной-онлайн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сети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>
        <w:rPr>
          <w:color w:val="000000" w:themeColor="text1"/>
          <w:spacing w:val="-2"/>
          <w:sz w:val="24"/>
          <w:szCs w:val="24"/>
        </w:rPr>
        <w:t>ВКонтакте</w:t>
      </w:r>
      <w:proofErr w:type="spellEnd"/>
      <w:r>
        <w:rPr>
          <w:color w:val="000000" w:themeColor="text1"/>
          <w:spacing w:val="-2"/>
          <w:sz w:val="24"/>
          <w:szCs w:val="24"/>
        </w:rPr>
        <w:t>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1"/>
        </w:tabs>
        <w:spacing w:before="44"/>
        <w:ind w:left="861" w:hanging="359"/>
        <w:rPr>
          <w:color w:val="000000" w:themeColor="text1"/>
          <w:spacing w:val="-7"/>
          <w:sz w:val="24"/>
          <w:szCs w:val="24"/>
        </w:rPr>
      </w:pPr>
      <w:r>
        <w:rPr>
          <w:color w:val="000000" w:themeColor="text1"/>
          <w:spacing w:val="-7"/>
          <w:sz w:val="24"/>
          <w:szCs w:val="24"/>
        </w:rPr>
        <w:t>Краевой центр молодёжных инициатив.</w:t>
      </w:r>
    </w:p>
    <w:p w:rsidR="00A129F2" w:rsidRDefault="00A129F2">
      <w:pPr>
        <w:tabs>
          <w:tab w:val="left" w:pos="861"/>
        </w:tabs>
        <w:spacing w:before="44"/>
        <w:rPr>
          <w:color w:val="000000" w:themeColor="text1"/>
          <w:sz w:val="24"/>
          <w:szCs w:val="24"/>
        </w:rPr>
      </w:pPr>
    </w:p>
    <w:p w:rsidR="00844660" w:rsidRDefault="00844660">
      <w:pPr>
        <w:tabs>
          <w:tab w:val="left" w:pos="861"/>
        </w:tabs>
        <w:spacing w:before="44"/>
        <w:rPr>
          <w:color w:val="000000" w:themeColor="text1"/>
          <w:sz w:val="24"/>
          <w:szCs w:val="24"/>
        </w:rPr>
        <w:sectPr w:rsidR="00844660">
          <w:footerReference w:type="default" r:id="rId9"/>
          <w:type w:val="continuous"/>
          <w:pgSz w:w="11920" w:h="16850"/>
          <w:pgMar w:top="1120" w:right="708" w:bottom="1180" w:left="1559" w:header="0" w:footer="990" w:gutter="0"/>
          <w:pgNumType w:start="1"/>
          <w:cols w:space="720"/>
        </w:sectPr>
      </w:pPr>
    </w:p>
    <w:p w:rsidR="00A129F2" w:rsidRDefault="00D32186">
      <w:pPr>
        <w:pStyle w:val="11"/>
        <w:numPr>
          <w:ilvl w:val="0"/>
          <w:numId w:val="4"/>
        </w:numPr>
        <w:tabs>
          <w:tab w:val="left" w:pos="1201"/>
        </w:tabs>
        <w:spacing w:before="71"/>
        <w:ind w:left="1201" w:hanging="3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Место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фестиваля:</w:t>
      </w:r>
    </w:p>
    <w:p w:rsidR="00A129F2" w:rsidRDefault="00D32186">
      <w:pPr>
        <w:pStyle w:val="a7"/>
        <w:spacing w:before="317" w:line="276" w:lineRule="auto"/>
        <w:ind w:left="143" w:right="139"/>
        <w:jc w:val="both"/>
        <w:rPr>
          <w:color w:val="1A1A1A"/>
        </w:rPr>
      </w:pPr>
      <w:r>
        <w:rPr>
          <w:color w:val="1A1A1A"/>
        </w:rPr>
        <w:t>ТЮЗ</w:t>
      </w:r>
      <w:r w:rsidR="00844660">
        <w:rPr>
          <w:color w:val="1A1A1A"/>
        </w:rPr>
        <w:t xml:space="preserve"> и </w:t>
      </w:r>
      <w:r w:rsidR="00844660" w:rsidRPr="00844660">
        <w:rPr>
          <w:color w:val="1A1A1A"/>
        </w:rPr>
        <w:t>сценическ</w:t>
      </w:r>
      <w:r w:rsidR="00844660">
        <w:rPr>
          <w:color w:val="1A1A1A"/>
        </w:rPr>
        <w:t>ая</w:t>
      </w:r>
      <w:r w:rsidR="00844660" w:rsidRPr="00844660">
        <w:rPr>
          <w:color w:val="1A1A1A"/>
        </w:rPr>
        <w:t xml:space="preserve"> площадк</w:t>
      </w:r>
      <w:r w:rsidR="00844660">
        <w:rPr>
          <w:color w:val="1A1A1A"/>
        </w:rPr>
        <w:t xml:space="preserve">а </w:t>
      </w:r>
      <w:r w:rsidR="00844660" w:rsidRPr="00844660">
        <w:rPr>
          <w:color w:val="1A1A1A"/>
        </w:rPr>
        <w:t>Хабаровск</w:t>
      </w:r>
      <w:r w:rsidR="00844660">
        <w:rPr>
          <w:color w:val="1A1A1A"/>
        </w:rPr>
        <w:t>ого</w:t>
      </w:r>
      <w:r w:rsidR="00844660" w:rsidRPr="00844660">
        <w:rPr>
          <w:color w:val="1A1A1A"/>
        </w:rPr>
        <w:t xml:space="preserve"> краево</w:t>
      </w:r>
      <w:r w:rsidR="00844660">
        <w:rPr>
          <w:color w:val="1A1A1A"/>
        </w:rPr>
        <w:t xml:space="preserve">го </w:t>
      </w:r>
      <w:r w:rsidR="00844660" w:rsidRPr="00844660">
        <w:rPr>
          <w:color w:val="1A1A1A"/>
        </w:rPr>
        <w:t>парк</w:t>
      </w:r>
      <w:r w:rsidR="00844660">
        <w:rPr>
          <w:color w:val="1A1A1A"/>
        </w:rPr>
        <w:t>а</w:t>
      </w:r>
      <w:r w:rsidR="00844660" w:rsidRPr="00844660">
        <w:rPr>
          <w:color w:val="1A1A1A"/>
        </w:rPr>
        <w:t xml:space="preserve"> им. Н.Н. Муравьева-Амурского</w:t>
      </w:r>
      <w:r w:rsidR="00844660">
        <w:rPr>
          <w:color w:val="1A1A1A"/>
        </w:rPr>
        <w:t xml:space="preserve"> (возле колеса обозрения)</w:t>
      </w:r>
    </w:p>
    <w:p w:rsidR="00A129F2" w:rsidRDefault="00A129F2">
      <w:pPr>
        <w:pStyle w:val="a7"/>
        <w:spacing w:before="37"/>
        <w:rPr>
          <w:b/>
        </w:rPr>
      </w:pPr>
    </w:p>
    <w:p w:rsidR="00A129F2" w:rsidRDefault="00D32186">
      <w:pPr>
        <w:pStyle w:val="11"/>
        <w:numPr>
          <w:ilvl w:val="0"/>
          <w:numId w:val="4"/>
        </w:numPr>
        <w:tabs>
          <w:tab w:val="left" w:pos="1312"/>
        </w:tabs>
        <w:spacing w:before="151"/>
        <w:ind w:left="1312" w:hanging="450"/>
        <w:jc w:val="both"/>
        <w:rPr>
          <w:sz w:val="24"/>
          <w:szCs w:val="24"/>
        </w:rPr>
      </w:pPr>
      <w:r>
        <w:rPr>
          <w:sz w:val="24"/>
          <w:szCs w:val="24"/>
        </w:rPr>
        <w:t>Сроки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фестиваля:</w:t>
      </w:r>
    </w:p>
    <w:p w:rsidR="00A129F2" w:rsidRDefault="008924BD">
      <w:pPr>
        <w:pStyle w:val="a7"/>
        <w:spacing w:before="179"/>
        <w:ind w:left="143"/>
        <w:jc w:val="both"/>
      </w:pPr>
      <w:r>
        <w:t>09</w:t>
      </w:r>
      <w:r w:rsidR="00D32186">
        <w:t xml:space="preserve"> марта</w:t>
      </w:r>
      <w:r w:rsidR="00D32186">
        <w:rPr>
          <w:spacing w:val="-1"/>
        </w:rPr>
        <w:t xml:space="preserve"> </w:t>
      </w:r>
      <w:r w:rsidR="00D32186">
        <w:t>–</w:t>
      </w:r>
      <w:r w:rsidR="00D32186">
        <w:rPr>
          <w:spacing w:val="-1"/>
        </w:rPr>
        <w:t xml:space="preserve"> 31</w:t>
      </w:r>
      <w:r w:rsidR="00D32186">
        <w:t xml:space="preserve"> мая</w:t>
      </w:r>
      <w:r w:rsidR="00D32186">
        <w:rPr>
          <w:spacing w:val="-1"/>
        </w:rPr>
        <w:t xml:space="preserve"> </w:t>
      </w:r>
      <w:r w:rsidR="00D32186">
        <w:t>2026</w:t>
      </w:r>
      <w:r w:rsidR="00D32186">
        <w:rPr>
          <w:spacing w:val="2"/>
        </w:rPr>
        <w:t xml:space="preserve"> </w:t>
      </w:r>
      <w:r w:rsidR="00D32186">
        <w:rPr>
          <w:spacing w:val="-4"/>
        </w:rPr>
        <w:t>года.</w:t>
      </w:r>
    </w:p>
    <w:p w:rsidR="00A129F2" w:rsidRDefault="00A129F2">
      <w:pPr>
        <w:pStyle w:val="a7"/>
        <w:spacing w:before="176"/>
      </w:pPr>
    </w:p>
    <w:p w:rsidR="00A129F2" w:rsidRDefault="00D32186">
      <w:pPr>
        <w:pStyle w:val="11"/>
        <w:numPr>
          <w:ilvl w:val="0"/>
          <w:numId w:val="4"/>
        </w:numPr>
        <w:tabs>
          <w:tab w:val="left" w:pos="1422"/>
        </w:tabs>
        <w:ind w:left="1422" w:hanging="56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Цель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</w:t>
      </w:r>
      <w:r>
        <w:rPr>
          <w:b w:val="0"/>
          <w:spacing w:val="-2"/>
          <w:sz w:val="24"/>
          <w:szCs w:val="24"/>
        </w:rPr>
        <w:t>:</w:t>
      </w:r>
    </w:p>
    <w:p w:rsidR="00A129F2" w:rsidRDefault="00A129F2">
      <w:pPr>
        <w:pStyle w:val="a7"/>
        <w:spacing w:before="46"/>
      </w:pPr>
    </w:p>
    <w:p w:rsidR="00A129F2" w:rsidRDefault="00D32186">
      <w:pPr>
        <w:pStyle w:val="a7"/>
        <w:spacing w:before="317" w:line="276" w:lineRule="auto"/>
        <w:ind w:left="143" w:right="139" w:firstLine="719"/>
        <w:jc w:val="both"/>
        <w:rPr>
          <w:color w:val="1A1A1A"/>
        </w:rPr>
      </w:pPr>
      <w:r>
        <w:rPr>
          <w:color w:val="1A1A1A"/>
        </w:rPr>
        <w:t>Создание платформы духовно-нравственного, эстетического и культурно-исторического просвещения современной молодежи посредством приобщения её к духовной сфере искусства и культуры; выявление и поддержка талантливых детей и молодежи, развитие их созидательного потенциала, вовлечение в социально значимые культурные инициативы, укрепляющие единство многонационального народа Российской Федерации и культуру уважительного общения.</w:t>
      </w:r>
    </w:p>
    <w:p w:rsidR="00A129F2" w:rsidRDefault="00A129F2">
      <w:pPr>
        <w:pStyle w:val="a7"/>
        <w:spacing w:line="276" w:lineRule="auto"/>
        <w:ind w:left="143" w:right="149"/>
        <w:jc w:val="both"/>
      </w:pPr>
    </w:p>
    <w:p w:rsidR="00A129F2" w:rsidRDefault="00D32186">
      <w:pPr>
        <w:pStyle w:val="11"/>
        <w:numPr>
          <w:ilvl w:val="0"/>
          <w:numId w:val="4"/>
        </w:numPr>
        <w:tabs>
          <w:tab w:val="left" w:pos="1528"/>
        </w:tabs>
        <w:spacing w:before="151"/>
        <w:ind w:left="1528" w:hanging="666"/>
        <w:jc w:val="both"/>
        <w:rPr>
          <w:sz w:val="24"/>
          <w:szCs w:val="24"/>
        </w:rPr>
      </w:pPr>
      <w:r>
        <w:rPr>
          <w:sz w:val="24"/>
          <w:szCs w:val="24"/>
        </w:rPr>
        <w:t>Задачи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фестиваля:</w:t>
      </w:r>
    </w:p>
    <w:p w:rsidR="00A129F2" w:rsidRDefault="00A129F2">
      <w:pPr>
        <w:pStyle w:val="a7"/>
        <w:spacing w:before="130"/>
        <w:rPr>
          <w:b/>
        </w:rPr>
      </w:pPr>
    </w:p>
    <w:p w:rsidR="00A129F2" w:rsidRDefault="00D32186">
      <w:pPr>
        <w:pStyle w:val="ae"/>
        <w:numPr>
          <w:ilvl w:val="0"/>
          <w:numId w:val="2"/>
        </w:numPr>
        <w:tabs>
          <w:tab w:val="left" w:pos="851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Воспитание чувства патриотизма и любви, уважения к культурным ценностям отечественной культуры;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51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охранение вековых духовных ценностей;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51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формирование благоприятной среды для развития и реализации потенциала молодого поколения;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51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 xml:space="preserve">укрепление творческих и деловых контактов между участниками, коллективами, учреждениями культуры и партнёрами; 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51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формирование у участников интереса к духовной культуре, отечественной литературе, музыке, театру и другим видам искусства, раскрывающим гуманистические идеалы;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51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расширение информационного присутствия фестиваля и продвижение культурных инициатив участников в медиа</w:t>
      </w:r>
      <w:r w:rsidR="008924BD">
        <w:rPr>
          <w:color w:val="363639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сфере (освещение, публикации, онлайн-форматы).</w:t>
      </w: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Pr="008924BD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A129F2">
      <w:pPr>
        <w:pStyle w:val="ae"/>
        <w:tabs>
          <w:tab w:val="left" w:pos="851"/>
        </w:tabs>
        <w:spacing w:before="41"/>
        <w:ind w:firstLine="0"/>
        <w:jc w:val="both"/>
        <w:rPr>
          <w:color w:val="363639"/>
          <w:sz w:val="24"/>
          <w:szCs w:val="24"/>
        </w:rPr>
      </w:pPr>
    </w:p>
    <w:p w:rsidR="00A129F2" w:rsidRDefault="00D32186">
      <w:pPr>
        <w:pStyle w:val="11"/>
        <w:numPr>
          <w:ilvl w:val="0"/>
          <w:numId w:val="4"/>
        </w:numPr>
        <w:tabs>
          <w:tab w:val="left" w:pos="1312"/>
        </w:tabs>
        <w:spacing w:before="135"/>
        <w:ind w:left="1312" w:hanging="450"/>
        <w:jc w:val="left"/>
        <w:rPr>
          <w:sz w:val="24"/>
          <w:szCs w:val="24"/>
        </w:rPr>
      </w:pPr>
      <w:r>
        <w:rPr>
          <w:sz w:val="24"/>
          <w:szCs w:val="24"/>
        </w:rPr>
        <w:t>Номинации фестиваля:</w:t>
      </w:r>
    </w:p>
    <w:p w:rsidR="00A129F2" w:rsidRDefault="00A129F2">
      <w:pPr>
        <w:pStyle w:val="11"/>
        <w:tabs>
          <w:tab w:val="left" w:pos="1312"/>
        </w:tabs>
        <w:spacing w:before="135"/>
        <w:ind w:firstLine="0"/>
        <w:rPr>
          <w:sz w:val="24"/>
          <w:szCs w:val="24"/>
        </w:rPr>
      </w:pPr>
    </w:p>
    <w:p w:rsidR="00A129F2" w:rsidRDefault="00D32186">
      <w:pPr>
        <w:pStyle w:val="ae"/>
        <w:numPr>
          <w:ilvl w:val="0"/>
          <w:numId w:val="5"/>
        </w:numPr>
        <w:tabs>
          <w:tab w:val="left" w:pos="851"/>
        </w:tabs>
        <w:spacing w:line="278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Народное творчество: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 xml:space="preserve">- устное народное творчество (сказки, былины, сказы </w:t>
      </w:r>
      <w:r>
        <w:rPr>
          <w:sz w:val="24"/>
        </w:rPr>
        <w:t>и т.д.</w:t>
      </w:r>
      <w:r>
        <w:rPr>
          <w:sz w:val="24"/>
          <w:szCs w:val="24"/>
        </w:rPr>
        <w:t>)</w:t>
      </w:r>
      <w:r>
        <w:rPr>
          <w:sz w:val="24"/>
          <w:szCs w:val="24"/>
        </w:rPr>
        <w:br/>
        <w:t>- народные игры и забавы (реконструкция игровых традиций)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 xml:space="preserve">- народно-сценический танец (стилизация или чистый фольклор) 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народный и фольклорный вокал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инструментальное исполнительство (народные инструменты)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фольклорное представление</w:t>
      </w:r>
    </w:p>
    <w:p w:rsidR="00A129F2" w:rsidRDefault="00A129F2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</w:p>
    <w:p w:rsidR="00A129F2" w:rsidRDefault="00D32186">
      <w:pPr>
        <w:pStyle w:val="ae"/>
        <w:numPr>
          <w:ilvl w:val="0"/>
          <w:numId w:val="5"/>
        </w:numPr>
        <w:tabs>
          <w:tab w:val="left" w:pos="851"/>
        </w:tabs>
        <w:spacing w:line="278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Хореографическое искусство 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классический танец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бальный танец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современный танец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и т.д.</w:t>
      </w:r>
    </w:p>
    <w:p w:rsidR="00A129F2" w:rsidRDefault="00A129F2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</w:p>
    <w:p w:rsidR="00A129F2" w:rsidRDefault="00D32186">
      <w:pPr>
        <w:pStyle w:val="ae"/>
        <w:numPr>
          <w:ilvl w:val="0"/>
          <w:numId w:val="5"/>
        </w:numPr>
        <w:tabs>
          <w:tab w:val="left" w:pos="851"/>
        </w:tabs>
        <w:spacing w:line="278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Изобразительное искусство 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Живопись (масло, акварель, гуашь)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графика (карандаш, тушь, гравюра, пастель)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скульптура и мелкая пластика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дизайн и архитектурная графика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цифровая живопись (</w:t>
      </w:r>
      <w:proofErr w:type="spellStart"/>
      <w:r>
        <w:rPr>
          <w:sz w:val="24"/>
          <w:szCs w:val="24"/>
        </w:rPr>
        <w:t>Digital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 xml:space="preserve">) 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и т.д.</w:t>
      </w:r>
    </w:p>
    <w:p w:rsidR="00A129F2" w:rsidRDefault="00A129F2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</w:p>
    <w:p w:rsidR="00A129F2" w:rsidRDefault="00D32186">
      <w:pPr>
        <w:pStyle w:val="ae"/>
        <w:numPr>
          <w:ilvl w:val="0"/>
          <w:numId w:val="5"/>
        </w:numPr>
        <w:tabs>
          <w:tab w:val="left" w:pos="851"/>
        </w:tabs>
        <w:spacing w:line="278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Музыкальное искусство 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вокал (академический, эстрадный, джазовый и т.д.)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инструментальное исполнительство (фортепиано, струнные, духовые, ударные и т.д.)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хоровое пение (ансамбли и хоры)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вокально-инструментальные ансамбли (ВИА, рок-группы)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и т.д.</w:t>
      </w:r>
    </w:p>
    <w:p w:rsidR="00A129F2" w:rsidRDefault="00A129F2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</w:p>
    <w:p w:rsidR="00A129F2" w:rsidRDefault="00D32186">
      <w:pPr>
        <w:pStyle w:val="ae"/>
        <w:numPr>
          <w:ilvl w:val="0"/>
          <w:numId w:val="5"/>
        </w:numPr>
        <w:tabs>
          <w:tab w:val="left" w:pos="851"/>
        </w:tabs>
        <w:spacing w:line="278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Средства массовой информации 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печатная и интернет-журналистика (статьи, репортажи, интервью)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тележурналистика (сюжеты, видеорепортажи)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радиоэфир и подкасты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фотожурналистика (репортажная съемка)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видеоблоги</w:t>
      </w:r>
      <w:bookmarkStart w:id="0" w:name="_GoBack"/>
      <w:bookmarkEnd w:id="0"/>
      <w:r>
        <w:rPr>
          <w:sz w:val="24"/>
          <w:szCs w:val="24"/>
        </w:rPr>
        <w:t>нг</w:t>
      </w:r>
      <w:proofErr w:type="spellEnd"/>
      <w:r>
        <w:rPr>
          <w:sz w:val="24"/>
          <w:szCs w:val="24"/>
        </w:rPr>
        <w:t xml:space="preserve"> и SMM (ведение тематических сообществ)</w:t>
      </w:r>
    </w:p>
    <w:p w:rsidR="00A129F2" w:rsidRDefault="00A129F2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</w:p>
    <w:p w:rsidR="00A129F2" w:rsidRDefault="00D32186">
      <w:pPr>
        <w:pStyle w:val="ae"/>
        <w:numPr>
          <w:ilvl w:val="0"/>
          <w:numId w:val="5"/>
        </w:numPr>
        <w:tabs>
          <w:tab w:val="left" w:pos="851"/>
        </w:tabs>
        <w:spacing w:line="278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Литература 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поэзия (авторские стихотворения)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проза (рассказы, новеллы, эссе и т.д.)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драматургия (пьесы, сценарии)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129F2" w:rsidRDefault="00A129F2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</w:p>
    <w:p w:rsidR="00A129F2" w:rsidRDefault="00D32186">
      <w:pPr>
        <w:pStyle w:val="ae"/>
        <w:numPr>
          <w:ilvl w:val="0"/>
          <w:numId w:val="5"/>
        </w:numPr>
        <w:tabs>
          <w:tab w:val="left" w:pos="851"/>
        </w:tabs>
        <w:spacing w:line="278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Театр 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драматический театр</w:t>
      </w:r>
    </w:p>
    <w:p w:rsidR="002A683A" w:rsidRDefault="002A683A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народный(семейный) театр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музыкальный театр (мюзикл, оперетта)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театр кукол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театрализованное представление</w:t>
      </w:r>
    </w:p>
    <w:p w:rsidR="00A129F2" w:rsidRDefault="00D32186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  <w:r>
        <w:rPr>
          <w:sz w:val="24"/>
          <w:szCs w:val="24"/>
        </w:rPr>
        <w:t>- художественное слово (чтецы-исполнители произведений других авторов и собственного сочинения)</w:t>
      </w:r>
    </w:p>
    <w:p w:rsidR="00A129F2" w:rsidRDefault="00A129F2">
      <w:pPr>
        <w:pStyle w:val="ae"/>
        <w:tabs>
          <w:tab w:val="left" w:pos="851"/>
        </w:tabs>
        <w:spacing w:line="278" w:lineRule="auto"/>
        <w:ind w:left="851" w:right="140" w:firstLine="0"/>
        <w:rPr>
          <w:sz w:val="24"/>
          <w:szCs w:val="24"/>
        </w:rPr>
      </w:pPr>
    </w:p>
    <w:p w:rsidR="00A129F2" w:rsidRDefault="00D32186">
      <w:pPr>
        <w:pStyle w:val="11"/>
        <w:numPr>
          <w:ilvl w:val="0"/>
          <w:numId w:val="4"/>
        </w:numPr>
        <w:tabs>
          <w:tab w:val="left" w:pos="1312"/>
        </w:tabs>
        <w:spacing w:before="135"/>
        <w:ind w:left="1312" w:hanging="450"/>
        <w:jc w:val="left"/>
        <w:rPr>
          <w:sz w:val="24"/>
          <w:szCs w:val="24"/>
        </w:rPr>
      </w:pPr>
      <w:r>
        <w:rPr>
          <w:sz w:val="24"/>
          <w:szCs w:val="24"/>
        </w:rPr>
        <w:t>Оргкомитет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фестиваля:</w:t>
      </w:r>
    </w:p>
    <w:p w:rsidR="00A129F2" w:rsidRDefault="00D32186">
      <w:pPr>
        <w:pStyle w:val="a7"/>
        <w:spacing w:before="306" w:line="278" w:lineRule="auto"/>
        <w:ind w:left="143" w:right="140" w:firstLine="719"/>
        <w:jc w:val="both"/>
      </w:pPr>
      <w:r>
        <w:t>Подготовка, организация и проведение фестиваля осуществляется организационным комитетом (далее – Оргкомитет).</w:t>
      </w:r>
    </w:p>
    <w:p w:rsidR="00A129F2" w:rsidRDefault="00A129F2">
      <w:pPr>
        <w:pStyle w:val="a7"/>
        <w:spacing w:before="41"/>
      </w:pPr>
    </w:p>
    <w:p w:rsidR="00A129F2" w:rsidRPr="008924BD" w:rsidRDefault="00D32186">
      <w:pPr>
        <w:spacing w:before="1"/>
        <w:ind w:firstLine="143"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Оргкомитета</w:t>
      </w:r>
      <w:r>
        <w:rPr>
          <w:spacing w:val="-2"/>
          <w:sz w:val="24"/>
          <w:szCs w:val="24"/>
        </w:rPr>
        <w:t xml:space="preserve">: </w:t>
      </w:r>
    </w:p>
    <w:p w:rsidR="00A129F2" w:rsidRPr="008924BD" w:rsidRDefault="00A129F2">
      <w:pPr>
        <w:spacing w:before="1"/>
        <w:ind w:firstLine="143"/>
        <w:jc w:val="both"/>
        <w:rPr>
          <w:spacing w:val="-2"/>
          <w:sz w:val="24"/>
          <w:szCs w:val="24"/>
        </w:rPr>
      </w:pPr>
    </w:p>
    <w:p w:rsidR="00A129F2" w:rsidRDefault="00D32186">
      <w:pPr>
        <w:spacing w:before="1"/>
        <w:ind w:firstLine="862"/>
        <w:jc w:val="both"/>
        <w:rPr>
          <w:i/>
          <w:spacing w:val="-2"/>
          <w:sz w:val="24"/>
          <w:szCs w:val="24"/>
        </w:rPr>
      </w:pPr>
      <w:r>
        <w:rPr>
          <w:i/>
          <w:spacing w:val="-2"/>
          <w:sz w:val="24"/>
          <w:szCs w:val="24"/>
        </w:rPr>
        <w:t>Митрополит Хабаровский и Приамурский Артемий</w:t>
      </w:r>
    </w:p>
    <w:p w:rsidR="00A129F2" w:rsidRDefault="00A129F2">
      <w:pPr>
        <w:spacing w:before="1"/>
        <w:ind w:firstLine="143"/>
        <w:jc w:val="both"/>
        <w:rPr>
          <w:sz w:val="24"/>
          <w:szCs w:val="24"/>
        </w:rPr>
      </w:pPr>
    </w:p>
    <w:p w:rsidR="00A129F2" w:rsidRPr="008924BD" w:rsidRDefault="00D32186">
      <w:pPr>
        <w:spacing w:before="1"/>
        <w:ind w:firstLine="143"/>
        <w:jc w:val="both"/>
        <w:rPr>
          <w:color w:val="000000" w:themeColor="text1"/>
          <w:spacing w:val="-2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Члены</w:t>
      </w:r>
      <w:r>
        <w:rPr>
          <w:b/>
          <w:color w:val="000000" w:themeColor="text1"/>
          <w:spacing w:val="-6"/>
          <w:sz w:val="24"/>
          <w:szCs w:val="24"/>
        </w:rPr>
        <w:t xml:space="preserve"> </w:t>
      </w:r>
      <w:r>
        <w:rPr>
          <w:b/>
          <w:color w:val="000000" w:themeColor="text1"/>
          <w:spacing w:val="-2"/>
          <w:sz w:val="24"/>
          <w:szCs w:val="24"/>
        </w:rPr>
        <w:t>Оргкомитета</w:t>
      </w:r>
      <w:r>
        <w:rPr>
          <w:color w:val="000000" w:themeColor="text1"/>
          <w:spacing w:val="-2"/>
          <w:sz w:val="24"/>
          <w:szCs w:val="24"/>
        </w:rPr>
        <w:t>:</w:t>
      </w:r>
    </w:p>
    <w:p w:rsidR="00A129F2" w:rsidRPr="008924BD" w:rsidRDefault="00A129F2">
      <w:pPr>
        <w:spacing w:before="1"/>
        <w:ind w:firstLine="143"/>
        <w:jc w:val="both"/>
        <w:rPr>
          <w:color w:val="000000" w:themeColor="text1"/>
          <w:sz w:val="24"/>
          <w:szCs w:val="24"/>
        </w:rPr>
      </w:pPr>
    </w:p>
    <w:p w:rsidR="00A129F2" w:rsidRDefault="00D32186">
      <w:pPr>
        <w:pStyle w:val="a7"/>
        <w:spacing w:before="66" w:line="276" w:lineRule="auto"/>
        <w:ind w:left="143" w:right="141" w:firstLine="719"/>
        <w:jc w:val="both"/>
        <w:rPr>
          <w:rStyle w:val="a4"/>
          <w:color w:val="000000" w:themeColor="text1"/>
          <w:shd w:val="clear" w:color="auto" w:fill="FFFFFF"/>
        </w:rPr>
      </w:pPr>
      <w:r>
        <w:rPr>
          <w:rStyle w:val="a4"/>
          <w:b w:val="0"/>
          <w:i/>
          <w:color w:val="000000" w:themeColor="text1"/>
          <w:shd w:val="clear" w:color="auto" w:fill="FFFFFF"/>
        </w:rPr>
        <w:t>Черкашина Марина Геннадьевна</w:t>
      </w:r>
      <w:r>
        <w:rPr>
          <w:b/>
          <w:i/>
          <w:color w:val="000000" w:themeColor="text1"/>
          <w:shd w:val="clear" w:color="auto" w:fill="FFFFFF"/>
        </w:rPr>
        <w:t>,</w:t>
      </w:r>
      <w:r>
        <w:rPr>
          <w:i/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зав. кафедрой </w:t>
      </w:r>
      <w:proofErr w:type="spellStart"/>
      <w:r>
        <w:rPr>
          <w:color w:val="000000" w:themeColor="text1"/>
          <w:shd w:val="clear" w:color="auto" w:fill="FFFFFF"/>
        </w:rPr>
        <w:t>РТПиП</w:t>
      </w:r>
      <w:proofErr w:type="spellEnd"/>
      <w:r>
        <w:rPr>
          <w:color w:val="000000" w:themeColor="text1"/>
          <w:shd w:val="clear" w:color="auto" w:fill="FFFFFF"/>
        </w:rPr>
        <w:t>, доцент, лауреат Международных и Всероссийских конкурсов, обладатель</w:t>
      </w:r>
      <w:r>
        <w:rPr>
          <w:rStyle w:val="a4"/>
          <w:color w:val="000000" w:themeColor="text1"/>
          <w:shd w:val="clear" w:color="auto" w:fill="FFFFFF"/>
        </w:rPr>
        <w:t> </w:t>
      </w:r>
      <w:r>
        <w:rPr>
          <w:rStyle w:val="a4"/>
          <w:b w:val="0"/>
          <w:color w:val="000000" w:themeColor="text1"/>
          <w:shd w:val="clear" w:color="auto" w:fill="FFFFFF"/>
        </w:rPr>
        <w:t>государственной награды Российской Федерации</w:t>
      </w:r>
      <w:r>
        <w:rPr>
          <w:b/>
          <w:color w:val="000000" w:themeColor="text1"/>
          <w:shd w:val="clear" w:color="auto" w:fill="FFFFFF"/>
        </w:rPr>
        <w:t>,</w:t>
      </w:r>
      <w:r>
        <w:rPr>
          <w:rStyle w:val="a4"/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учреждённой Указом Президента Российской Федерации № 460, - медали </w:t>
      </w:r>
      <w:r>
        <w:rPr>
          <w:rStyle w:val="a4"/>
          <w:color w:val="000000" w:themeColor="text1"/>
          <w:shd w:val="clear" w:color="auto" w:fill="FFFFFF"/>
        </w:rPr>
        <w:t>«</w:t>
      </w:r>
      <w:r>
        <w:rPr>
          <w:rStyle w:val="a4"/>
          <w:b w:val="0"/>
          <w:color w:val="000000" w:themeColor="text1"/>
          <w:shd w:val="clear" w:color="auto" w:fill="FFFFFF"/>
        </w:rPr>
        <w:t>3а труды в культуре и искусстве</w:t>
      </w:r>
      <w:r>
        <w:rPr>
          <w:rStyle w:val="a4"/>
          <w:color w:val="000000" w:themeColor="text1"/>
          <w:shd w:val="clear" w:color="auto" w:fill="FFFFFF"/>
        </w:rPr>
        <w:t>»,</w:t>
      </w:r>
    </w:p>
    <w:p w:rsidR="00A129F2" w:rsidRDefault="00A129F2">
      <w:pPr>
        <w:pStyle w:val="a7"/>
        <w:spacing w:before="66" w:line="276" w:lineRule="auto"/>
        <w:ind w:right="141"/>
        <w:jc w:val="both"/>
        <w:rPr>
          <w:rStyle w:val="a4"/>
          <w:rFonts w:eastAsia="SimSun"/>
          <w:b w:val="0"/>
          <w:iCs/>
          <w:color w:val="000000" w:themeColor="text1"/>
          <w:shd w:val="clear" w:color="auto" w:fill="FFFFFF"/>
        </w:rPr>
      </w:pPr>
    </w:p>
    <w:p w:rsidR="00A129F2" w:rsidRDefault="00D32186">
      <w:pPr>
        <w:pStyle w:val="a7"/>
        <w:spacing w:before="66" w:line="276" w:lineRule="auto"/>
        <w:ind w:left="143" w:right="141" w:firstLine="719"/>
        <w:jc w:val="both"/>
        <w:rPr>
          <w:rStyle w:val="a4"/>
          <w:rFonts w:eastAsia="SimSun"/>
          <w:b w:val="0"/>
          <w:i/>
          <w:color w:val="000000" w:themeColor="text1"/>
          <w:shd w:val="clear" w:color="auto" w:fill="FFFFFF"/>
          <w:lang w:eastAsia="ru-RU"/>
        </w:rPr>
      </w:pPr>
      <w:r>
        <w:rPr>
          <w:rStyle w:val="a4"/>
          <w:rFonts w:eastAsia="SimSun"/>
          <w:b w:val="0"/>
          <w:i/>
          <w:color w:val="000000" w:themeColor="text1"/>
          <w:shd w:val="clear" w:color="auto" w:fill="FFFFFF"/>
          <w:lang w:eastAsia="ru-RU"/>
        </w:rPr>
        <w:t xml:space="preserve">Иерей Евгений Волков </w:t>
      </w:r>
      <w:proofErr w:type="gramStart"/>
      <w:r>
        <w:rPr>
          <w:rStyle w:val="a4"/>
          <w:rFonts w:eastAsia="SimSun"/>
          <w:b w:val="0"/>
          <w:i/>
          <w:color w:val="000000" w:themeColor="text1"/>
          <w:shd w:val="clear" w:color="auto" w:fill="FFFFFF"/>
          <w:lang w:eastAsia="ru-RU"/>
        </w:rPr>
        <w:t>-  клирик</w:t>
      </w:r>
      <w:proofErr w:type="gramEnd"/>
      <w:r>
        <w:rPr>
          <w:rStyle w:val="a4"/>
          <w:rFonts w:eastAsia="SimSun"/>
          <w:b w:val="0"/>
          <w:i/>
          <w:color w:val="000000" w:themeColor="text1"/>
          <w:shd w:val="clear" w:color="auto" w:fill="FFFFFF"/>
          <w:lang w:eastAsia="ru-RU"/>
        </w:rPr>
        <w:t xml:space="preserve"> </w:t>
      </w:r>
      <w:proofErr w:type="spellStart"/>
      <w:r>
        <w:rPr>
          <w:rStyle w:val="a4"/>
          <w:rFonts w:eastAsia="SimSun"/>
          <w:b w:val="0"/>
          <w:i/>
          <w:color w:val="000000" w:themeColor="text1"/>
          <w:shd w:val="clear" w:color="auto" w:fill="FFFFFF"/>
          <w:lang w:eastAsia="ru-RU"/>
        </w:rPr>
        <w:t>Спасо</w:t>
      </w:r>
      <w:proofErr w:type="spellEnd"/>
      <w:r>
        <w:rPr>
          <w:rStyle w:val="a4"/>
          <w:rFonts w:eastAsia="SimSun"/>
          <w:b w:val="0"/>
          <w:i/>
          <w:color w:val="000000" w:themeColor="text1"/>
          <w:shd w:val="clear" w:color="auto" w:fill="FFFFFF"/>
          <w:lang w:eastAsia="ru-RU"/>
        </w:rPr>
        <w:t xml:space="preserve">-Преображенского собора, руководитель молодежного отдела Хабаровской епархии. </w:t>
      </w:r>
    </w:p>
    <w:p w:rsidR="00A129F2" w:rsidRDefault="00A129F2">
      <w:pPr>
        <w:pStyle w:val="a7"/>
        <w:spacing w:before="43" w:line="276" w:lineRule="auto"/>
        <w:ind w:left="143" w:right="141" w:firstLine="719"/>
        <w:jc w:val="both"/>
        <w:rPr>
          <w:i/>
          <w:color w:val="000000" w:themeColor="text1"/>
        </w:rPr>
      </w:pPr>
    </w:p>
    <w:p w:rsidR="00A129F2" w:rsidRDefault="00D32186">
      <w:pPr>
        <w:pStyle w:val="a7"/>
        <w:spacing w:before="43" w:line="276" w:lineRule="auto"/>
        <w:ind w:left="143" w:right="141" w:firstLine="719"/>
        <w:jc w:val="both"/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Машкоров</w:t>
      </w:r>
      <w:proofErr w:type="spellEnd"/>
      <w:r>
        <w:rPr>
          <w:i/>
          <w:color w:val="000000" w:themeColor="text1"/>
        </w:rPr>
        <w:t xml:space="preserve"> Андрей Алексеевич</w:t>
      </w:r>
      <w:r>
        <w:rPr>
          <w:color w:val="000000" w:themeColor="text1"/>
        </w:rPr>
        <w:t>,</w:t>
      </w:r>
      <w:r>
        <w:rPr>
          <w:color w:val="000000" w:themeColor="text1"/>
          <w:spacing w:val="-15"/>
        </w:rPr>
        <w:t xml:space="preserve"> </w:t>
      </w:r>
    </w:p>
    <w:p w:rsidR="00A129F2" w:rsidRDefault="00A129F2">
      <w:pPr>
        <w:pStyle w:val="a7"/>
        <w:spacing w:before="43" w:line="276" w:lineRule="auto"/>
        <w:ind w:left="143" w:right="141"/>
        <w:jc w:val="both"/>
        <w:rPr>
          <w:color w:val="000000" w:themeColor="text1"/>
        </w:rPr>
      </w:pPr>
    </w:p>
    <w:p w:rsidR="00A129F2" w:rsidRDefault="00D32186">
      <w:pPr>
        <w:spacing w:before="1"/>
        <w:ind w:left="143" w:firstLine="719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Пожидаев Владимир Алексеевич,</w:t>
      </w:r>
      <w:r>
        <w:rPr>
          <w:i/>
          <w:color w:val="000000" w:themeColor="text1"/>
          <w:spacing w:val="38"/>
          <w:sz w:val="24"/>
          <w:szCs w:val="24"/>
        </w:rPr>
        <w:t xml:space="preserve">  </w:t>
      </w:r>
    </w:p>
    <w:p w:rsidR="00A129F2" w:rsidRDefault="00A129F2">
      <w:pPr>
        <w:pStyle w:val="a7"/>
        <w:spacing w:before="66" w:line="276" w:lineRule="auto"/>
        <w:ind w:right="141"/>
        <w:jc w:val="both"/>
        <w:rPr>
          <w:rStyle w:val="a4"/>
          <w:rFonts w:eastAsia="SimSun"/>
          <w:b w:val="0"/>
          <w:i/>
          <w:color w:val="000000" w:themeColor="text1"/>
          <w:shd w:val="clear" w:color="auto" w:fill="FFFFFF"/>
        </w:rPr>
      </w:pPr>
    </w:p>
    <w:p w:rsidR="00A129F2" w:rsidRDefault="00D32186">
      <w:pPr>
        <w:pStyle w:val="11"/>
        <w:numPr>
          <w:ilvl w:val="0"/>
          <w:numId w:val="4"/>
        </w:numPr>
        <w:tabs>
          <w:tab w:val="left" w:pos="1350"/>
        </w:tabs>
        <w:spacing w:before="1"/>
        <w:ind w:left="1350" w:hanging="339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Жюри</w:t>
      </w:r>
    </w:p>
    <w:p w:rsidR="00A129F2" w:rsidRDefault="00D32186">
      <w:pPr>
        <w:pStyle w:val="a7"/>
        <w:spacing w:before="317" w:line="276" w:lineRule="auto"/>
        <w:ind w:left="143" w:right="139" w:firstLine="719"/>
        <w:jc w:val="both"/>
        <w:rPr>
          <w:color w:val="1A1A1A"/>
        </w:rPr>
      </w:pPr>
      <w:r>
        <w:rPr>
          <w:color w:val="1A1A1A"/>
        </w:rPr>
        <w:t>В состав жюри Фестиваля приглашаются заслуженные деятели культуры и искусства, заслуженные работники культуры, челны Союза художников, высокопрофессиональные специалисты в области театрального, музыкального, хореографического, изобразительного искусства, литературы и СМИ.</w:t>
      </w:r>
    </w:p>
    <w:p w:rsidR="00A129F2" w:rsidRDefault="00D32186">
      <w:pPr>
        <w:pStyle w:val="a7"/>
        <w:spacing w:before="317" w:line="276" w:lineRule="auto"/>
        <w:ind w:left="143" w:right="139" w:firstLine="719"/>
        <w:jc w:val="both"/>
        <w:rPr>
          <w:color w:val="1A1A1A"/>
        </w:rPr>
      </w:pPr>
      <w:r>
        <w:rPr>
          <w:color w:val="1A1A1A"/>
        </w:rPr>
        <w:t xml:space="preserve">Жюри оценивает выступления участников по 10-ти балльной системе по каждому критерию. </w:t>
      </w:r>
      <w:r>
        <w:rPr>
          <w:color w:val="1A1A1A"/>
        </w:rPr>
        <w:br/>
        <w:t> </w:t>
      </w:r>
      <w:r>
        <w:rPr>
          <w:color w:val="1A1A1A"/>
        </w:rPr>
        <w:br/>
      </w:r>
      <w:r>
        <w:rPr>
          <w:color w:val="1A1A1A"/>
        </w:rPr>
        <w:tab/>
        <w:t xml:space="preserve">Решение жюри принимается большинством голосов и оформляется протоколом. В спорных ситуациях слово председателя комиссии является решающим. </w:t>
      </w:r>
      <w:r>
        <w:rPr>
          <w:color w:val="1A1A1A"/>
        </w:rPr>
        <w:br/>
      </w:r>
      <w:r>
        <w:rPr>
          <w:color w:val="1A1A1A"/>
        </w:rPr>
        <w:lastRenderedPageBreak/>
        <w:t> </w:t>
      </w:r>
      <w:r>
        <w:rPr>
          <w:color w:val="1A1A1A"/>
        </w:rPr>
        <w:br/>
      </w:r>
      <w:r>
        <w:rPr>
          <w:color w:val="1A1A1A"/>
        </w:rPr>
        <w:tab/>
        <w:t>Решение жюри не оспаривается и пересмотру не подлежит.</w:t>
      </w:r>
    </w:p>
    <w:p w:rsidR="00A129F2" w:rsidRDefault="00A129F2">
      <w:pPr>
        <w:pStyle w:val="a7"/>
        <w:spacing w:before="317" w:line="276" w:lineRule="auto"/>
        <w:ind w:left="143" w:right="139"/>
        <w:jc w:val="both"/>
        <w:rPr>
          <w:color w:val="1A1A1A"/>
        </w:rPr>
      </w:pPr>
    </w:p>
    <w:p w:rsidR="00A129F2" w:rsidRDefault="00D32186">
      <w:pPr>
        <w:pStyle w:val="11"/>
        <w:numPr>
          <w:ilvl w:val="0"/>
          <w:numId w:val="4"/>
        </w:numPr>
        <w:tabs>
          <w:tab w:val="left" w:pos="1350"/>
        </w:tabs>
        <w:spacing w:before="1"/>
        <w:ind w:left="1350" w:hanging="339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Участники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фестиваля: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Творческие коллективы образовательных учреждений среднего специального и высшего образования;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профессиональные и самодеятельные коллективы, деятельность которых связана с духовным творчеством;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воспитанники и коллективы учреждений дополнительного образования детей (дома детского творчества, школы искусств, музыкальные, художественные школы);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творческие студии при библиотеках, музеях, молодёжных центрах;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участники Движения Первых (Российское движение детей и молодёжи);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молодёжные общественные объединения, волонтёрские организации;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творческие объединения Ассамблеи народов Хабаровского края (национально-культурные автономии, диаспоры);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воскресные школы при православных приходах и храмах;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молодёжные хоровые и театральные коллективы религиозных организаций;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солисты, дуэты, творческие инициативные группы без официальной принадлежности к учреждениям;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молодые авторы, поэты, композиторы, художники;</w:t>
      </w:r>
    </w:p>
    <w:p w:rsidR="00A129F2" w:rsidRDefault="00D32186">
      <w:pPr>
        <w:pStyle w:val="ae"/>
        <w:numPr>
          <w:ilvl w:val="0"/>
          <w:numId w:val="2"/>
        </w:numPr>
        <w:tabs>
          <w:tab w:val="left" w:pos="862"/>
        </w:tabs>
        <w:spacing w:before="41"/>
        <w:ind w:left="861" w:hanging="359"/>
        <w:jc w:val="both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>молодые люди с ограниченными возможностями здоровья (инклюзивное участие).</w:t>
      </w:r>
    </w:p>
    <w:p w:rsidR="00A129F2" w:rsidRDefault="00D32186">
      <w:pPr>
        <w:pStyle w:val="11"/>
        <w:numPr>
          <w:ilvl w:val="0"/>
          <w:numId w:val="4"/>
        </w:numPr>
        <w:tabs>
          <w:tab w:val="left" w:pos="1312"/>
        </w:tabs>
        <w:spacing w:before="196"/>
        <w:ind w:left="1312" w:hanging="450"/>
        <w:jc w:val="left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фестиваля:</w:t>
      </w:r>
    </w:p>
    <w:p w:rsidR="00A129F2" w:rsidRDefault="00A129F2">
      <w:pPr>
        <w:pStyle w:val="a7"/>
        <w:spacing w:before="36"/>
        <w:rPr>
          <w:b/>
        </w:rPr>
      </w:pPr>
    </w:p>
    <w:p w:rsidR="00A129F2" w:rsidRDefault="00D32186">
      <w:pPr>
        <w:spacing w:line="278" w:lineRule="auto"/>
        <w:ind w:left="143" w:right="142" w:firstLine="71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Фестиваль проводится на базе </w:t>
      </w:r>
      <w:r>
        <w:rPr>
          <w:color w:val="363639"/>
          <w:sz w:val="24"/>
          <w:szCs w:val="24"/>
        </w:rPr>
        <w:t>Хабаровской епархии Русской православной церкви</w:t>
      </w:r>
      <w:r>
        <w:rPr>
          <w:sz w:val="24"/>
          <w:szCs w:val="24"/>
        </w:rPr>
        <w:t xml:space="preserve"> в </w:t>
      </w:r>
      <w:r>
        <w:rPr>
          <w:b/>
          <w:sz w:val="24"/>
          <w:szCs w:val="24"/>
        </w:rPr>
        <w:t>очно-заочной форме</w:t>
      </w:r>
      <w:r>
        <w:rPr>
          <w:sz w:val="24"/>
          <w:szCs w:val="24"/>
        </w:rPr>
        <w:t xml:space="preserve">. Даты фестивальных концертов: </w:t>
      </w:r>
      <w:r>
        <w:rPr>
          <w:b/>
          <w:sz w:val="24"/>
          <w:szCs w:val="24"/>
        </w:rPr>
        <w:t>3, 31 мая 2026 года.</w:t>
      </w:r>
    </w:p>
    <w:p w:rsidR="00A129F2" w:rsidRDefault="00A129F2">
      <w:pPr>
        <w:spacing w:line="278" w:lineRule="auto"/>
        <w:ind w:left="143" w:right="142"/>
        <w:jc w:val="both"/>
        <w:rPr>
          <w:b/>
          <w:sz w:val="24"/>
          <w:szCs w:val="24"/>
        </w:rPr>
      </w:pPr>
    </w:p>
    <w:p w:rsidR="00A129F2" w:rsidRDefault="00D32186">
      <w:pPr>
        <w:pStyle w:val="a7"/>
        <w:spacing w:line="276" w:lineRule="auto"/>
        <w:ind w:left="143" w:right="140" w:firstLine="719"/>
        <w:jc w:val="both"/>
        <w:rPr>
          <w:color w:val="FF0000"/>
          <w:spacing w:val="-2"/>
        </w:rPr>
      </w:pPr>
      <w:r>
        <w:t xml:space="preserve">Для участия в фестивале </w:t>
      </w:r>
      <w:r>
        <w:rPr>
          <w:b/>
        </w:rPr>
        <w:t xml:space="preserve">до </w:t>
      </w:r>
      <w:r w:rsidR="002A683A">
        <w:rPr>
          <w:b/>
        </w:rPr>
        <w:t xml:space="preserve">25 </w:t>
      </w:r>
      <w:r w:rsidR="008924BD">
        <w:rPr>
          <w:b/>
        </w:rPr>
        <w:t>апреля</w:t>
      </w:r>
      <w:r>
        <w:rPr>
          <w:b/>
        </w:rPr>
        <w:t xml:space="preserve"> 2026 года </w:t>
      </w:r>
      <w:r>
        <w:t xml:space="preserve">каждый коллектив (или участник) должен прислать следующие документы и материалы на электронный адрес оргкомитета </w:t>
      </w:r>
      <w:hyperlink r:id="rId10" w:history="1">
        <w:r>
          <w:rPr>
            <w:rStyle w:val="a3"/>
          </w:rPr>
          <w:t>festival.dooh@gmail.com</w:t>
        </w:r>
      </w:hyperlink>
      <w:r>
        <w:t xml:space="preserve"> </w:t>
      </w:r>
      <w:r>
        <w:rPr>
          <w:color w:val="FF0000"/>
          <w:spacing w:val="-2"/>
        </w:rPr>
        <w:t>:</w:t>
      </w:r>
    </w:p>
    <w:p w:rsidR="00A129F2" w:rsidRDefault="00A129F2">
      <w:pPr>
        <w:pStyle w:val="a7"/>
        <w:spacing w:line="276" w:lineRule="auto"/>
        <w:ind w:left="143" w:right="140"/>
        <w:jc w:val="both"/>
      </w:pPr>
    </w:p>
    <w:p w:rsidR="00A129F2" w:rsidRDefault="00D32186">
      <w:pPr>
        <w:spacing w:before="1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(см.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Приложение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1, </w:t>
      </w:r>
      <w:r>
        <w:rPr>
          <w:i/>
          <w:spacing w:val="-5"/>
          <w:sz w:val="24"/>
          <w:szCs w:val="24"/>
        </w:rPr>
        <w:t>2</w:t>
      </w:r>
      <w:r>
        <w:rPr>
          <w:spacing w:val="-5"/>
          <w:sz w:val="24"/>
          <w:szCs w:val="24"/>
        </w:rPr>
        <w:t>);</w:t>
      </w:r>
    </w:p>
    <w:p w:rsidR="00A129F2" w:rsidRDefault="00D32186">
      <w:pPr>
        <w:pStyle w:val="a7"/>
        <w:spacing w:before="41"/>
        <w:ind w:left="862"/>
        <w:jc w:val="both"/>
      </w:pPr>
      <w:r>
        <w:t>б)</w:t>
      </w:r>
      <w:r>
        <w:rPr>
          <w:spacing w:val="69"/>
        </w:rPr>
        <w:t xml:space="preserve"> </w:t>
      </w:r>
      <w:r>
        <w:t>видеозапись</w:t>
      </w:r>
      <w:r>
        <w:rPr>
          <w:spacing w:val="70"/>
        </w:rPr>
        <w:t xml:space="preserve"> </w:t>
      </w:r>
      <w:r>
        <w:t>исполняемых</w:t>
      </w:r>
      <w:r>
        <w:rPr>
          <w:spacing w:val="71"/>
        </w:rPr>
        <w:t xml:space="preserve"> </w:t>
      </w:r>
      <w:r>
        <w:t>произведений</w:t>
      </w:r>
      <w:r>
        <w:rPr>
          <w:spacing w:val="71"/>
        </w:rPr>
        <w:t xml:space="preserve"> </w:t>
      </w:r>
      <w:r>
        <w:t>протяженностью</w:t>
      </w:r>
      <w:r>
        <w:rPr>
          <w:spacing w:val="70"/>
        </w:rPr>
        <w:t xml:space="preserve"> </w:t>
      </w:r>
      <w:r>
        <w:rPr>
          <w:b/>
        </w:rPr>
        <w:t>до</w:t>
      </w:r>
      <w:r>
        <w:rPr>
          <w:b/>
          <w:spacing w:val="67"/>
        </w:rPr>
        <w:t xml:space="preserve"> </w:t>
      </w:r>
      <w:r>
        <w:rPr>
          <w:b/>
        </w:rPr>
        <w:t>10</w:t>
      </w:r>
      <w:r>
        <w:rPr>
          <w:b/>
          <w:spacing w:val="70"/>
        </w:rPr>
        <w:t xml:space="preserve"> </w:t>
      </w:r>
      <w:r>
        <w:rPr>
          <w:b/>
        </w:rPr>
        <w:t>минут</w:t>
      </w:r>
      <w:r>
        <w:rPr>
          <w:b/>
          <w:spacing w:val="75"/>
        </w:rPr>
        <w:t xml:space="preserve"> </w:t>
      </w:r>
      <w:r>
        <w:rPr>
          <w:color w:val="1A1A1A"/>
          <w:spacing w:val="-4"/>
        </w:rPr>
        <w:t>(см.</w:t>
      </w:r>
    </w:p>
    <w:p w:rsidR="00A129F2" w:rsidRDefault="00D32186">
      <w:pPr>
        <w:spacing w:before="41"/>
        <w:ind w:left="143"/>
        <w:jc w:val="both"/>
        <w:rPr>
          <w:i/>
          <w:sz w:val="24"/>
          <w:szCs w:val="24"/>
        </w:rPr>
      </w:pPr>
      <w:r>
        <w:rPr>
          <w:i/>
          <w:color w:val="1A1A1A"/>
          <w:sz w:val="24"/>
          <w:szCs w:val="24"/>
        </w:rPr>
        <w:t>Технические</w:t>
      </w:r>
      <w:r>
        <w:rPr>
          <w:i/>
          <w:color w:val="1A1A1A"/>
          <w:spacing w:val="-2"/>
          <w:sz w:val="24"/>
          <w:szCs w:val="24"/>
        </w:rPr>
        <w:t xml:space="preserve"> </w:t>
      </w:r>
      <w:r>
        <w:rPr>
          <w:i/>
          <w:color w:val="1A1A1A"/>
          <w:sz w:val="24"/>
          <w:szCs w:val="24"/>
        </w:rPr>
        <w:t>требования</w:t>
      </w:r>
      <w:r>
        <w:rPr>
          <w:i/>
          <w:color w:val="1A1A1A"/>
          <w:spacing w:val="-3"/>
          <w:sz w:val="24"/>
          <w:szCs w:val="24"/>
        </w:rPr>
        <w:t xml:space="preserve"> </w:t>
      </w:r>
      <w:r>
        <w:rPr>
          <w:i/>
          <w:color w:val="1A1A1A"/>
          <w:sz w:val="24"/>
          <w:szCs w:val="24"/>
        </w:rPr>
        <w:t>к</w:t>
      </w:r>
      <w:r>
        <w:rPr>
          <w:i/>
          <w:color w:val="1A1A1A"/>
          <w:spacing w:val="-1"/>
          <w:sz w:val="24"/>
          <w:szCs w:val="24"/>
        </w:rPr>
        <w:t xml:space="preserve"> </w:t>
      </w:r>
      <w:r>
        <w:rPr>
          <w:i/>
          <w:color w:val="1A1A1A"/>
          <w:sz w:val="24"/>
          <w:szCs w:val="24"/>
        </w:rPr>
        <w:t xml:space="preserve">видеозаписи </w:t>
      </w:r>
      <w:r>
        <w:rPr>
          <w:color w:val="1A1A1A"/>
          <w:sz w:val="24"/>
          <w:szCs w:val="24"/>
        </w:rPr>
        <w:t>–</w:t>
      </w:r>
      <w:r>
        <w:rPr>
          <w:color w:val="1A1A1A"/>
          <w:spacing w:val="-1"/>
          <w:sz w:val="24"/>
          <w:szCs w:val="24"/>
        </w:rPr>
        <w:t xml:space="preserve"> </w:t>
      </w:r>
      <w:r>
        <w:rPr>
          <w:i/>
          <w:color w:val="1A1A1A"/>
          <w:sz w:val="24"/>
          <w:szCs w:val="24"/>
        </w:rPr>
        <w:t>Приложение</w:t>
      </w:r>
      <w:r>
        <w:rPr>
          <w:i/>
          <w:color w:val="1A1A1A"/>
          <w:spacing w:val="-2"/>
          <w:sz w:val="24"/>
          <w:szCs w:val="24"/>
        </w:rPr>
        <w:t xml:space="preserve"> </w:t>
      </w:r>
      <w:r>
        <w:rPr>
          <w:i/>
          <w:color w:val="1A1A1A"/>
          <w:spacing w:val="-5"/>
          <w:sz w:val="24"/>
          <w:szCs w:val="24"/>
        </w:rPr>
        <w:t>3).</w:t>
      </w:r>
    </w:p>
    <w:p w:rsidR="00A129F2" w:rsidRDefault="00A129F2">
      <w:pPr>
        <w:pStyle w:val="a7"/>
        <w:spacing w:before="84"/>
        <w:rPr>
          <w:i/>
        </w:rPr>
      </w:pPr>
    </w:p>
    <w:p w:rsidR="00A129F2" w:rsidRDefault="00A129F2">
      <w:pPr>
        <w:pStyle w:val="a7"/>
        <w:spacing w:line="276" w:lineRule="auto"/>
        <w:jc w:val="both"/>
        <w:sectPr w:rsidR="00A129F2">
          <w:pgSz w:w="11920" w:h="16850"/>
          <w:pgMar w:top="1060" w:right="708" w:bottom="1180" w:left="1559" w:header="0" w:footer="990" w:gutter="0"/>
          <w:cols w:space="720"/>
        </w:sectPr>
      </w:pPr>
    </w:p>
    <w:p w:rsidR="00A129F2" w:rsidRDefault="00D32186">
      <w:pPr>
        <w:pStyle w:val="11"/>
        <w:numPr>
          <w:ilvl w:val="0"/>
          <w:numId w:val="4"/>
        </w:numPr>
        <w:tabs>
          <w:tab w:val="left" w:pos="1422"/>
        </w:tabs>
        <w:spacing w:before="71"/>
        <w:ind w:left="1422" w:hanging="56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Условия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фестивале:</w:t>
      </w:r>
    </w:p>
    <w:p w:rsidR="00A129F2" w:rsidRDefault="00A129F2">
      <w:pPr>
        <w:pStyle w:val="a7"/>
        <w:spacing w:before="80"/>
        <w:rPr>
          <w:b/>
        </w:rPr>
      </w:pPr>
    </w:p>
    <w:p w:rsidR="00A129F2" w:rsidRDefault="00D32186">
      <w:pPr>
        <w:pStyle w:val="a7"/>
        <w:spacing w:line="276" w:lineRule="auto"/>
        <w:ind w:left="143" w:firstLine="719"/>
      </w:pPr>
      <w:r>
        <w:rPr>
          <w:color w:val="1A1A1A"/>
        </w:rPr>
        <w:t>Участие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фестивале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бесплатное.</w:t>
      </w:r>
      <w:r>
        <w:rPr>
          <w:color w:val="1A1A1A"/>
          <w:spacing w:val="40"/>
        </w:rPr>
        <w:t xml:space="preserve"> </w:t>
      </w:r>
      <w:r>
        <w:t>Расходы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оплате</w:t>
      </w:r>
      <w:r>
        <w:rPr>
          <w:spacing w:val="40"/>
        </w:rPr>
        <w:t xml:space="preserve"> </w:t>
      </w:r>
      <w:r>
        <w:t>проезда,</w:t>
      </w:r>
      <w:r>
        <w:rPr>
          <w:spacing w:val="40"/>
        </w:rPr>
        <w:t xml:space="preserve"> </w:t>
      </w:r>
      <w:r>
        <w:t>проживания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творческих коллективов осуществляются за собственный счёт.</w:t>
      </w:r>
    </w:p>
    <w:p w:rsidR="00A129F2" w:rsidRDefault="00A129F2">
      <w:pPr>
        <w:pStyle w:val="a7"/>
        <w:spacing w:before="42"/>
      </w:pPr>
    </w:p>
    <w:p w:rsidR="00A129F2" w:rsidRDefault="00D32186">
      <w:pPr>
        <w:pStyle w:val="a7"/>
        <w:spacing w:line="276" w:lineRule="auto"/>
        <w:ind w:left="143" w:firstLine="719"/>
      </w:pPr>
      <w:r>
        <w:rPr>
          <w:color w:val="1A1A1A"/>
        </w:rPr>
        <w:t>Представленные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опубликованные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онлайн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социальной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сети</w:t>
      </w:r>
      <w:r>
        <w:rPr>
          <w:color w:val="1A1A1A"/>
          <w:spacing w:val="40"/>
        </w:rPr>
        <w:t xml:space="preserve"> </w:t>
      </w:r>
      <w:proofErr w:type="spellStart"/>
      <w:r>
        <w:rPr>
          <w:color w:val="1A1A1A"/>
        </w:rPr>
        <w:t>Вконтакте</w:t>
      </w:r>
      <w:proofErr w:type="spellEnd"/>
      <w:r>
        <w:rPr>
          <w:color w:val="1A1A1A"/>
          <w:spacing w:val="40"/>
        </w:rPr>
        <w:t xml:space="preserve"> </w:t>
      </w:r>
      <w:r>
        <w:rPr>
          <w:color w:val="1A1A1A"/>
        </w:rPr>
        <w:t>видеозаписи исполняемых произведений становятся собственностью организаторов фестиваля.</w:t>
      </w:r>
    </w:p>
    <w:p w:rsidR="00A129F2" w:rsidRDefault="00D32186">
      <w:pPr>
        <w:spacing w:before="189"/>
        <w:ind w:left="862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информация:</w:t>
      </w:r>
    </w:p>
    <w:p w:rsidR="00A129F2" w:rsidRDefault="00A129F2">
      <w:pPr>
        <w:pStyle w:val="a7"/>
        <w:spacing w:before="118"/>
        <w:rPr>
          <w:b/>
        </w:rPr>
      </w:pPr>
    </w:p>
    <w:tbl>
      <w:tblPr>
        <w:tblStyle w:val="TableNormal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3965"/>
        <w:gridCol w:w="4315"/>
      </w:tblGrid>
      <w:tr w:rsidR="00A129F2" w:rsidRPr="00844660">
        <w:trPr>
          <w:trHeight w:val="706"/>
        </w:trPr>
        <w:tc>
          <w:tcPr>
            <w:tcW w:w="3965" w:type="dxa"/>
          </w:tcPr>
          <w:p w:rsidR="00A129F2" w:rsidRDefault="00D32186">
            <w:pPr>
              <w:pStyle w:val="a7"/>
              <w:spacing w:before="43" w:line="276" w:lineRule="auto"/>
              <w:ind w:left="143" w:right="141"/>
              <w:jc w:val="both"/>
              <w:rPr>
                <w:i/>
                <w:color w:val="000000" w:themeColor="text1"/>
                <w:lang w:val="en-US"/>
              </w:rPr>
            </w:pPr>
            <w:proofErr w:type="spellStart"/>
            <w:r>
              <w:rPr>
                <w:i/>
                <w:color w:val="000000" w:themeColor="text1"/>
              </w:rPr>
              <w:t>Машкоров</w:t>
            </w:r>
            <w:proofErr w:type="spellEnd"/>
            <w:r>
              <w:rPr>
                <w:i/>
                <w:color w:val="000000" w:themeColor="text1"/>
              </w:rPr>
              <w:t xml:space="preserve"> Андрей Алексеевич</w:t>
            </w:r>
          </w:p>
        </w:tc>
        <w:tc>
          <w:tcPr>
            <w:tcW w:w="4315" w:type="dxa"/>
          </w:tcPr>
          <w:p w:rsidR="00A129F2" w:rsidRDefault="00D32186">
            <w:pPr>
              <w:pStyle w:val="TableParagraph"/>
              <w:ind w:left="333" w:right="1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en-US"/>
              </w:rPr>
              <w:t>-mail:</w:t>
            </w:r>
            <w:r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hyperlink r:id="rId11" w:history="1">
              <w:r>
                <w:rPr>
                  <w:rStyle w:val="a3"/>
                  <w:spacing w:val="-15"/>
                  <w:sz w:val="24"/>
                  <w:szCs w:val="24"/>
                  <w:lang w:val="en-US"/>
                </w:rPr>
                <w:t>kotok0604@gmail.com</w:t>
              </w:r>
            </w:hyperlink>
            <w:r>
              <w:rPr>
                <w:spacing w:val="-15"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89114071421</w:t>
            </w:r>
          </w:p>
        </w:tc>
      </w:tr>
      <w:tr w:rsidR="00A129F2" w:rsidRPr="00844660">
        <w:trPr>
          <w:trHeight w:val="933"/>
        </w:trPr>
        <w:tc>
          <w:tcPr>
            <w:tcW w:w="3965" w:type="dxa"/>
          </w:tcPr>
          <w:p w:rsidR="00A129F2" w:rsidRDefault="00D32186">
            <w:pPr>
              <w:pStyle w:val="TableParagraph"/>
              <w:spacing w:before="155"/>
              <w:ind w:left="110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Пожидаев Владимир Алексеевич</w:t>
            </w:r>
          </w:p>
        </w:tc>
        <w:tc>
          <w:tcPr>
            <w:tcW w:w="4315" w:type="dxa"/>
          </w:tcPr>
          <w:p w:rsidR="00A129F2" w:rsidRDefault="00D32186">
            <w:pPr>
              <w:pStyle w:val="TableParagraph"/>
              <w:spacing w:before="155" w:line="278" w:lineRule="auto"/>
              <w:ind w:left="333" w:right="43"/>
              <w:rPr>
                <w:sz w:val="24"/>
                <w:szCs w:val="24"/>
                <w:lang w:val="en-US"/>
              </w:rPr>
            </w:pPr>
            <w:r w:rsidRPr="008924B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8924BD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8924BD">
              <w:rPr>
                <w:sz w:val="24"/>
                <w:szCs w:val="24"/>
                <w:lang w:val="en-US"/>
              </w:rPr>
              <w:t>:</w:t>
            </w:r>
            <w:r w:rsidRPr="008924BD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hyperlink r:id="rId12" w:history="1">
              <w:r>
                <w:rPr>
                  <w:rStyle w:val="a3"/>
                  <w:sz w:val="24"/>
                  <w:szCs w:val="24"/>
                  <w:lang w:val="en-US"/>
                </w:rPr>
                <w:t>pozhidaev</w:t>
              </w:r>
              <w:r w:rsidRPr="008924BD">
                <w:rPr>
                  <w:rStyle w:val="a3"/>
                  <w:sz w:val="24"/>
                  <w:szCs w:val="24"/>
                  <w:lang w:val="en-US"/>
                </w:rPr>
                <w:t>.2004@</w:t>
              </w:r>
              <w:r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Pr="008924BD">
                <w:rPr>
                  <w:rStyle w:val="a3"/>
                  <w:sz w:val="24"/>
                  <w:szCs w:val="24"/>
                  <w:lang w:val="en-US"/>
                </w:rPr>
                <w:t>.</w:t>
              </w:r>
              <w:r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Pr="008924BD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89841961602</w:t>
            </w:r>
          </w:p>
        </w:tc>
      </w:tr>
      <w:tr w:rsidR="00A129F2" w:rsidRPr="00844660">
        <w:trPr>
          <w:trHeight w:val="951"/>
        </w:trPr>
        <w:tc>
          <w:tcPr>
            <w:tcW w:w="3965" w:type="dxa"/>
          </w:tcPr>
          <w:p w:rsidR="00A129F2" w:rsidRDefault="00D32186">
            <w:pPr>
              <w:pStyle w:val="TableParagraph"/>
              <w:spacing w:before="173"/>
              <w:ind w:left="50"/>
              <w:rPr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eastAsia="SimSu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Style w:val="a4"/>
                <w:rFonts w:eastAsia="SimSu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Иерей Евгений Волков</w:t>
            </w:r>
          </w:p>
        </w:tc>
        <w:tc>
          <w:tcPr>
            <w:tcW w:w="4315" w:type="dxa"/>
          </w:tcPr>
          <w:p w:rsidR="00A129F2" w:rsidRPr="00844660" w:rsidRDefault="00D32186">
            <w:pPr>
              <w:pStyle w:val="TableParagraph"/>
              <w:spacing w:before="173" w:line="276" w:lineRule="auto"/>
              <w:ind w:left="333" w:right="114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844660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844660">
              <w:rPr>
                <w:sz w:val="24"/>
                <w:szCs w:val="24"/>
                <w:lang w:val="en-US"/>
              </w:rPr>
              <w:t>:</w:t>
            </w:r>
            <w:r w:rsidRPr="00844660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тел</w:t>
            </w:r>
            <w:r w:rsidRPr="00844660">
              <w:rPr>
                <w:sz w:val="24"/>
                <w:szCs w:val="24"/>
                <w:lang w:val="en-US"/>
              </w:rPr>
              <w:t>.: 89243041979</w:t>
            </w:r>
          </w:p>
          <w:p w:rsidR="008924BD" w:rsidRPr="008924BD" w:rsidRDefault="008924BD">
            <w:pPr>
              <w:pStyle w:val="TableParagraph"/>
              <w:spacing w:before="173" w:line="276" w:lineRule="auto"/>
              <w:ind w:left="333" w:right="114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volkov-ev79@list.ru</w:t>
            </w:r>
          </w:p>
        </w:tc>
      </w:tr>
      <w:tr w:rsidR="00A129F2">
        <w:trPr>
          <w:trHeight w:val="450"/>
        </w:trPr>
        <w:tc>
          <w:tcPr>
            <w:tcW w:w="3965" w:type="dxa"/>
          </w:tcPr>
          <w:p w:rsidR="00A129F2" w:rsidRDefault="00D32186">
            <w:pPr>
              <w:pStyle w:val="TableParagraph"/>
              <w:spacing w:before="175" w:line="256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Электронный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адрес</w:t>
            </w:r>
            <w:r>
              <w:rPr>
                <w:i/>
                <w:spacing w:val="-2"/>
                <w:sz w:val="24"/>
                <w:szCs w:val="24"/>
              </w:rPr>
              <w:t xml:space="preserve"> оргкомитета</w:t>
            </w:r>
          </w:p>
        </w:tc>
        <w:tc>
          <w:tcPr>
            <w:tcW w:w="4315" w:type="dxa"/>
          </w:tcPr>
          <w:p w:rsidR="00A129F2" w:rsidRDefault="00456625">
            <w:pPr>
              <w:pStyle w:val="TableParagraph"/>
              <w:spacing w:before="175" w:line="256" w:lineRule="exact"/>
              <w:ind w:left="393"/>
              <w:rPr>
                <w:sz w:val="24"/>
                <w:szCs w:val="24"/>
              </w:rPr>
            </w:pPr>
            <w:hyperlink r:id="rId13" w:history="1">
              <w:r w:rsidR="00D32186">
                <w:rPr>
                  <w:rStyle w:val="a3"/>
                  <w:sz w:val="24"/>
                  <w:szCs w:val="24"/>
                </w:rPr>
                <w:t>festival.dooh@gmail.com</w:t>
              </w:r>
            </w:hyperlink>
          </w:p>
        </w:tc>
      </w:tr>
    </w:tbl>
    <w:p w:rsidR="00A129F2" w:rsidRDefault="00A129F2">
      <w:pPr>
        <w:pStyle w:val="a7"/>
        <w:rPr>
          <w:b/>
        </w:rPr>
      </w:pPr>
    </w:p>
    <w:p w:rsidR="00A129F2" w:rsidRDefault="00A129F2">
      <w:pPr>
        <w:pStyle w:val="a7"/>
        <w:spacing w:before="197"/>
        <w:rPr>
          <w:b/>
        </w:rPr>
      </w:pPr>
    </w:p>
    <w:p w:rsidR="00A129F2" w:rsidRDefault="00D32186">
      <w:pPr>
        <w:pStyle w:val="a7"/>
        <w:spacing w:line="360" w:lineRule="auto"/>
        <w:ind w:left="143" w:right="103"/>
      </w:pPr>
      <w:r>
        <w:t>680021</w:t>
      </w:r>
      <w:r>
        <w:rPr>
          <w:color w:val="4F81BC"/>
          <w:spacing w:val="-4"/>
        </w:rPr>
        <w:t xml:space="preserve"> </w:t>
      </w:r>
      <w:r>
        <w:t>Россия,</w:t>
      </w:r>
      <w:r>
        <w:rPr>
          <w:spacing w:val="-4"/>
        </w:rPr>
        <w:t xml:space="preserve"> </w:t>
      </w:r>
      <w:r>
        <w:t>г. Хабаровск, ул. Ленинградская, 65</w:t>
      </w:r>
    </w:p>
    <w:p w:rsidR="00A129F2" w:rsidRDefault="00D32186">
      <w:pPr>
        <w:pStyle w:val="a7"/>
        <w:spacing w:line="360" w:lineRule="auto"/>
        <w:ind w:left="143" w:right="103"/>
        <w:rPr>
          <w:rStyle w:val="a4"/>
          <w:b w:val="0"/>
        </w:rPr>
      </w:pPr>
      <w:r>
        <w:rPr>
          <w:rStyle w:val="a4"/>
          <w:b w:val="0"/>
        </w:rPr>
        <w:t>Хабаровская и Приамурская епархия Русской православной церкви</w:t>
      </w:r>
    </w:p>
    <w:p w:rsidR="00A129F2" w:rsidRPr="002A683A" w:rsidRDefault="00D32186">
      <w:pPr>
        <w:pStyle w:val="a7"/>
        <w:spacing w:line="360" w:lineRule="auto"/>
        <w:ind w:left="143" w:right="103"/>
      </w:pPr>
      <w:r>
        <w:t xml:space="preserve">http://pravkhabarovsk.ru; тел. </w:t>
      </w:r>
      <w:r w:rsidR="008924BD" w:rsidRPr="002A683A">
        <w:t>(4212) 31-01-</w:t>
      </w:r>
      <w:proofErr w:type="gramStart"/>
      <w:r w:rsidR="008924BD" w:rsidRPr="002A683A">
        <w:t>31  канцелярия</w:t>
      </w:r>
      <w:proofErr w:type="gramEnd"/>
      <w:r w:rsidRPr="002A683A">
        <w:t>.</w:t>
      </w:r>
    </w:p>
    <w:p w:rsidR="00A129F2" w:rsidRDefault="00A129F2">
      <w:pPr>
        <w:pStyle w:val="a7"/>
        <w:spacing w:line="360" w:lineRule="auto"/>
        <w:sectPr w:rsidR="00A129F2">
          <w:pgSz w:w="11920" w:h="16850"/>
          <w:pgMar w:top="1020" w:right="708" w:bottom="1180" w:left="1559" w:header="0" w:footer="990" w:gutter="0"/>
          <w:cols w:space="720"/>
        </w:sectPr>
      </w:pPr>
    </w:p>
    <w:p w:rsidR="00A129F2" w:rsidRDefault="00D32186">
      <w:pPr>
        <w:pStyle w:val="21"/>
        <w:spacing w:before="65"/>
        <w:ind w:right="140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A129F2" w:rsidRDefault="00D32186">
      <w:pPr>
        <w:pStyle w:val="31"/>
        <w:ind w:left="2"/>
      </w:pPr>
      <w:r>
        <w:t>ЗАЯВКА</w:t>
      </w:r>
      <w:r>
        <w:rPr>
          <w:spacing w:val="-5"/>
        </w:rPr>
        <w:t xml:space="preserve"> </w:t>
      </w:r>
      <w:r>
        <w:t>ТВОРЧЕСКОГО</w:t>
      </w:r>
      <w:r>
        <w:rPr>
          <w:spacing w:val="-2"/>
        </w:rPr>
        <w:t xml:space="preserve"> КОЛЛЕКТИВА</w:t>
      </w:r>
    </w:p>
    <w:p w:rsidR="00A129F2" w:rsidRDefault="00D32186" w:rsidP="002A683A">
      <w:pPr>
        <w:pStyle w:val="a9"/>
        <w:spacing w:before="56"/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фестивале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духовного творчества детей и молодежи «</w:t>
      </w:r>
      <w:r w:rsidR="002A683A">
        <w:rPr>
          <w:sz w:val="24"/>
        </w:rPr>
        <w:t>Святой России край</w:t>
      </w:r>
      <w:r>
        <w:rPr>
          <w:sz w:val="24"/>
        </w:rPr>
        <w:t>»</w:t>
      </w:r>
    </w:p>
    <w:p w:rsidR="00A129F2" w:rsidRDefault="00A129F2">
      <w:pPr>
        <w:ind w:right="2"/>
        <w:jc w:val="center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5838"/>
      </w:tblGrid>
      <w:tr w:rsidR="00A129F2">
        <w:trPr>
          <w:trHeight w:val="326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822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A129F2" w:rsidRDefault="00D321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/культурно-просветительской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604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before="3"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ФИО руководителя (без сокращений)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326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557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Награды,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827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tabs>
                <w:tab w:val="left" w:pos="1506"/>
                <w:tab w:val="left" w:pos="2589"/>
                <w:tab w:val="left" w:pos="2961"/>
              </w:tabs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адрес </w:t>
            </w:r>
            <w:r>
              <w:rPr>
                <w:sz w:val="24"/>
              </w:rPr>
              <w:t>электронной почты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835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line="276" w:lineRule="exact"/>
              <w:ind w:left="4" w:right="7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(список произведений для выступления на фестивале), хронометраж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</w:tbl>
    <w:p w:rsidR="00A129F2" w:rsidRDefault="00D32186">
      <w:pPr>
        <w:pStyle w:val="21"/>
        <w:spacing w:before="271"/>
      </w:pPr>
      <w:r>
        <w:t>Приложение</w:t>
      </w:r>
      <w:r>
        <w:rPr>
          <w:spacing w:val="-10"/>
        </w:rPr>
        <w:t xml:space="preserve"> 2</w:t>
      </w:r>
    </w:p>
    <w:p w:rsidR="00A129F2" w:rsidRDefault="00D32186">
      <w:pPr>
        <w:pStyle w:val="31"/>
        <w:spacing w:before="165"/>
      </w:pPr>
      <w:r>
        <w:t>ЗАЯВКА</w:t>
      </w:r>
      <w:r>
        <w:rPr>
          <w:spacing w:val="-5"/>
        </w:rPr>
        <w:t xml:space="preserve"> </w:t>
      </w:r>
      <w:r>
        <w:rPr>
          <w:spacing w:val="-2"/>
        </w:rPr>
        <w:t>СОЛИСТА</w:t>
      </w:r>
    </w:p>
    <w:p w:rsidR="00A129F2" w:rsidRDefault="00D32186" w:rsidP="002A683A">
      <w:pPr>
        <w:pStyle w:val="a9"/>
        <w:spacing w:before="56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фестивале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духовного творчества детей и молодежи </w:t>
      </w:r>
      <w:r w:rsidR="002A683A" w:rsidRPr="002A683A">
        <w:rPr>
          <w:sz w:val="24"/>
        </w:rPr>
        <w:t>«Святой России край»</w:t>
      </w:r>
    </w:p>
    <w:p w:rsidR="002A683A" w:rsidRDefault="002A683A" w:rsidP="002A683A">
      <w:pPr>
        <w:pStyle w:val="a9"/>
        <w:spacing w:before="56"/>
        <w:rPr>
          <w:b w:val="0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5838"/>
      </w:tblGrid>
      <w:tr w:rsidR="00A129F2">
        <w:trPr>
          <w:trHeight w:val="326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line="251" w:lineRule="exact"/>
              <w:ind w:left="119"/>
            </w:pPr>
            <w:r>
              <w:t>ФИО</w:t>
            </w:r>
            <w:r>
              <w:rPr>
                <w:spacing w:val="-5"/>
              </w:rPr>
              <w:t xml:space="preserve"> </w:t>
            </w:r>
            <w:r>
              <w:t>(без</w:t>
            </w:r>
            <w:r>
              <w:rPr>
                <w:spacing w:val="-8"/>
              </w:rPr>
              <w:t xml:space="preserve"> </w:t>
            </w:r>
            <w:r>
              <w:t>сокращений)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820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A129F2" w:rsidRDefault="00D321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/культурно-просветительской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604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before="3"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ФИО руководителя (без сокращений)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326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Награды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звания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828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tabs>
                <w:tab w:val="left" w:pos="1506"/>
                <w:tab w:val="left" w:pos="2589"/>
                <w:tab w:val="left" w:pos="2961"/>
              </w:tabs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адрес </w:t>
            </w:r>
            <w:r>
              <w:rPr>
                <w:sz w:val="24"/>
              </w:rPr>
              <w:t>электронной почты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  <w:tr w:rsidR="00A129F2">
        <w:trPr>
          <w:trHeight w:val="835"/>
        </w:trPr>
        <w:tc>
          <w:tcPr>
            <w:tcW w:w="3526" w:type="dxa"/>
            <w:tcBorders>
              <w:left w:val="single" w:sz="4" w:space="0" w:color="808080"/>
            </w:tcBorders>
          </w:tcPr>
          <w:p w:rsidR="00A129F2" w:rsidRDefault="00D32186">
            <w:pPr>
              <w:pStyle w:val="TableParagraph"/>
              <w:spacing w:line="276" w:lineRule="exact"/>
              <w:ind w:left="4" w:right="7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(список произведений для выступления на фестивале), хронометраж</w:t>
            </w:r>
          </w:p>
        </w:tc>
        <w:tc>
          <w:tcPr>
            <w:tcW w:w="5838" w:type="dxa"/>
            <w:tcBorders>
              <w:right w:val="single" w:sz="4" w:space="0" w:color="808080"/>
            </w:tcBorders>
          </w:tcPr>
          <w:p w:rsidR="00A129F2" w:rsidRDefault="00A129F2">
            <w:pPr>
              <w:pStyle w:val="TableParagraph"/>
              <w:rPr>
                <w:sz w:val="24"/>
              </w:rPr>
            </w:pPr>
          </w:p>
        </w:tc>
      </w:tr>
    </w:tbl>
    <w:p w:rsidR="00A129F2" w:rsidRDefault="00A129F2">
      <w:pPr>
        <w:pStyle w:val="a7"/>
        <w:spacing w:before="155"/>
        <w:rPr>
          <w:b/>
          <w:sz w:val="28"/>
        </w:rPr>
      </w:pPr>
    </w:p>
    <w:p w:rsidR="00A129F2" w:rsidRDefault="00D32186">
      <w:pPr>
        <w:ind w:right="141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10"/>
          <w:sz w:val="28"/>
        </w:rPr>
        <w:t xml:space="preserve"> 3</w:t>
      </w:r>
    </w:p>
    <w:p w:rsidR="00A129F2" w:rsidRDefault="00D32186">
      <w:pPr>
        <w:pStyle w:val="11"/>
        <w:spacing w:before="165"/>
        <w:ind w:left="862" w:firstLine="0"/>
      </w:pPr>
      <w:r>
        <w:t>Технические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видеозаписи:</w:t>
      </w:r>
    </w:p>
    <w:p w:rsidR="00A129F2" w:rsidRDefault="00D32186">
      <w:pPr>
        <w:pStyle w:val="a7"/>
        <w:spacing w:before="157" w:line="276" w:lineRule="auto"/>
        <w:ind w:left="143" w:right="142" w:firstLine="719"/>
        <w:jc w:val="both"/>
      </w:pPr>
      <w:r>
        <w:t xml:space="preserve">Видеозаписи предоставляются в виде одной </w:t>
      </w:r>
      <w:proofErr w:type="spellStart"/>
      <w:r>
        <w:t>web</w:t>
      </w:r>
      <w:proofErr w:type="spellEnd"/>
      <w:r>
        <w:t xml:space="preserve">-ссылки на </w:t>
      </w:r>
      <w:proofErr w:type="spellStart"/>
      <w:r>
        <w:t>Yandex</w:t>
      </w:r>
      <w:proofErr w:type="spellEnd"/>
      <w:r>
        <w:t xml:space="preserve"> </w:t>
      </w:r>
      <w:proofErr w:type="spellStart"/>
      <w:r>
        <w:t>Disk</w:t>
      </w:r>
      <w:proofErr w:type="spellEnd"/>
      <w:r>
        <w:t xml:space="preserve"> или на Облако </w:t>
      </w:r>
      <w:proofErr w:type="spellStart"/>
      <w:r>
        <w:t>Mail</w:t>
      </w:r>
      <w:proofErr w:type="spellEnd"/>
      <w:r>
        <w:t>. Формат видео: MP4, WMV, AVI</w:t>
      </w:r>
      <w:r>
        <w:rPr>
          <w:spacing w:val="-1"/>
        </w:rPr>
        <w:t xml:space="preserve"> </w:t>
      </w:r>
      <w:r>
        <w:t xml:space="preserve">и др. Разрешение видео: 480p, 720p, 1080p и др. Разрешение картинки: 1920х1080 или 1280х720, соотношение сторон видео 16:9 (горизонтальная ориентация экрана). Стереозвук хорошего качества, без посторонних </w:t>
      </w:r>
      <w:r>
        <w:rPr>
          <w:spacing w:val="-2"/>
        </w:rPr>
        <w:t>шумов.</w:t>
      </w:r>
    </w:p>
    <w:sectPr w:rsidR="00A129F2">
      <w:pgSz w:w="11920" w:h="16850"/>
      <w:pgMar w:top="1060" w:right="708" w:bottom="1180" w:left="1559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625" w:rsidRDefault="00456625">
      <w:r>
        <w:separator/>
      </w:r>
    </w:p>
  </w:endnote>
  <w:endnote w:type="continuationSeparator" w:id="0">
    <w:p w:rsidR="00456625" w:rsidRDefault="0045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9F2" w:rsidRDefault="00D32186">
    <w:pPr>
      <w:pStyle w:val="a7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9925050</wp:posOffset>
              </wp:positionV>
              <wp:extent cx="160020" cy="165735"/>
              <wp:effectExtent l="0" t="0" r="0" b="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129F2" w:rsidRDefault="00D3218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4.45pt;margin-top:781.5pt;width:12.6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" filled="f" stroked="f">
              <v:textbox inset="0,0,0,0">
                <w:txbxContent>
                  <w:p w:rsidR="00A129F2" w:rsidRDefault="00D3218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625" w:rsidRDefault="00456625">
      <w:r>
        <w:separator/>
      </w:r>
    </w:p>
  </w:footnote>
  <w:footnote w:type="continuationSeparator" w:id="0">
    <w:p w:rsidR="00456625" w:rsidRDefault="00456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74E6"/>
    <w:multiLevelType w:val="multilevel"/>
    <w:tmpl w:val="0DA774E6"/>
    <w:lvl w:ilvl="0">
      <w:start w:val="4"/>
      <w:numFmt w:val="upperRoman"/>
      <w:lvlText w:val="%1."/>
      <w:lvlJc w:val="left"/>
      <w:pPr>
        <w:ind w:left="1314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52" w:hanging="4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84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9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2033701E"/>
    <w:multiLevelType w:val="multilevel"/>
    <w:tmpl w:val="2033701E"/>
    <w:lvl w:ilvl="0">
      <w:start w:val="1"/>
      <w:numFmt w:val="upperRoman"/>
      <w:lvlText w:val="%1."/>
      <w:lvlJc w:val="left"/>
      <w:pPr>
        <w:ind w:left="1112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2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4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350D025A"/>
    <w:multiLevelType w:val="multilevel"/>
    <w:tmpl w:val="350D025A"/>
    <w:lvl w:ilvl="0">
      <w:numFmt w:val="bullet"/>
      <w:lvlText w:val=""/>
      <w:lvlJc w:val="left"/>
      <w:pPr>
        <w:ind w:left="85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8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16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59149BB"/>
    <w:multiLevelType w:val="multilevel"/>
    <w:tmpl w:val="359149BB"/>
    <w:lvl w:ilvl="0">
      <w:numFmt w:val="bullet"/>
      <w:lvlText w:val=""/>
      <w:lvlJc w:val="left"/>
      <w:pPr>
        <w:ind w:left="9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29F01BD"/>
    <w:multiLevelType w:val="multilevel"/>
    <w:tmpl w:val="729F01BD"/>
    <w:lvl w:ilvl="0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9EB"/>
    <w:rsid w:val="00012135"/>
    <w:rsid w:val="0002560C"/>
    <w:rsid w:val="000257F0"/>
    <w:rsid w:val="00041FDF"/>
    <w:rsid w:val="001C1DB6"/>
    <w:rsid w:val="00203860"/>
    <w:rsid w:val="002343B1"/>
    <w:rsid w:val="00251E61"/>
    <w:rsid w:val="002A683A"/>
    <w:rsid w:val="00310C8B"/>
    <w:rsid w:val="00456625"/>
    <w:rsid w:val="004B0223"/>
    <w:rsid w:val="00510419"/>
    <w:rsid w:val="00561BB5"/>
    <w:rsid w:val="00600F70"/>
    <w:rsid w:val="00623355"/>
    <w:rsid w:val="006A5AFD"/>
    <w:rsid w:val="006F62DA"/>
    <w:rsid w:val="00844660"/>
    <w:rsid w:val="008924BD"/>
    <w:rsid w:val="008C4F4B"/>
    <w:rsid w:val="00952800"/>
    <w:rsid w:val="00983128"/>
    <w:rsid w:val="009E1418"/>
    <w:rsid w:val="00A129F2"/>
    <w:rsid w:val="00A639EB"/>
    <w:rsid w:val="00C502F0"/>
    <w:rsid w:val="00C75E11"/>
    <w:rsid w:val="00D22E3F"/>
    <w:rsid w:val="00D32186"/>
    <w:rsid w:val="00E26784"/>
    <w:rsid w:val="097E2730"/>
    <w:rsid w:val="0B9C4E43"/>
    <w:rsid w:val="1D3C3035"/>
    <w:rsid w:val="769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ED095"/>
  <w15:docId w15:val="{39E19C3D-1F50-43F7-BFDB-B96483E9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link w:val="30"/>
    <w:uiPriority w:val="9"/>
    <w:qFormat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rPr>
      <w:sz w:val="24"/>
      <w:szCs w:val="24"/>
    </w:rPr>
  </w:style>
  <w:style w:type="paragraph" w:styleId="a9">
    <w:name w:val="Title"/>
    <w:basedOn w:val="a"/>
    <w:link w:val="aa"/>
    <w:uiPriority w:val="1"/>
    <w:qFormat/>
    <w:pPr>
      <w:ind w:left="466"/>
    </w:pPr>
    <w:rPr>
      <w:b/>
      <w:bCs/>
      <w:sz w:val="32"/>
      <w:szCs w:val="32"/>
    </w:r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1312" w:hanging="45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pPr>
      <w:ind w:right="141"/>
      <w:jc w:val="right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pPr>
      <w:spacing w:before="6"/>
      <w:ind w:right="2"/>
      <w:jc w:val="center"/>
      <w:outlineLvl w:val="3"/>
    </w:pPr>
    <w:rPr>
      <w:b/>
      <w:bCs/>
      <w:sz w:val="24"/>
      <w:szCs w:val="24"/>
    </w:rPr>
  </w:style>
  <w:style w:type="paragraph" w:styleId="ae">
    <w:name w:val="List Paragraph"/>
    <w:basedOn w:val="a"/>
    <w:uiPriority w:val="1"/>
    <w:qFormat/>
    <w:pPr>
      <w:ind w:left="861" w:hanging="35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a">
    <w:name w:val="Заголовок Знак"/>
    <w:basedOn w:val="a0"/>
    <w:link w:val="a9"/>
    <w:uiPriority w:val="1"/>
    <w:qFormat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osrxxb">
    <w:name w:val="osrxxb"/>
    <w:basedOn w:val="a0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character" w:customStyle="1" w:styleId="a8">
    <w:name w:val="Основной текст Знак"/>
    <w:basedOn w:val="a0"/>
    <w:link w:val="a7"/>
    <w:uiPriority w:val="1"/>
    <w:qFormat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giik.ru/kafedra-rtpip-f" TargetMode="External"/><Relationship Id="rId13" Type="http://schemas.openxmlformats.org/officeDocument/2006/relationships/hyperlink" Target="mailto:festival.doo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zhidaev.200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tok0604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ival.dooh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AP-Trade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Женя</cp:lastModifiedBy>
  <cp:revision>4</cp:revision>
  <dcterms:created xsi:type="dcterms:W3CDTF">2026-02-28T11:17:00Z</dcterms:created>
  <dcterms:modified xsi:type="dcterms:W3CDTF">2026-03-06T07:10:00Z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1049-12.2.0.23196</vt:lpwstr>
  </property>
  <property fmtid="{D5CDD505-2E9C-101B-9397-08002B2CF9AE}" pid="7" name="ICV">
    <vt:lpwstr>BB2D8960A61945829904AE5C47CD51A2_13</vt:lpwstr>
  </property>
</Properties>
</file>